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D35E4CD" w14:textId="35343489" w:rsidR="00680934" w:rsidRPr="00C2709C" w:rsidRDefault="009C14C8">
      <w:pPr>
        <w:jc w:val="right"/>
        <w:rPr>
          <w:rFonts w:ascii="Calibri" w:hAnsi="Calibri" w:cs="Calibri"/>
          <w:b/>
          <w:bCs/>
        </w:rPr>
      </w:pPr>
      <w:r w:rsidRPr="00C2709C">
        <w:rPr>
          <w:rFonts w:ascii="Calibri" w:hAnsi="Calibri" w:cs="Calibri"/>
          <w:b/>
          <w:bCs/>
        </w:rPr>
        <w:t>Υ_</w:t>
      </w:r>
      <w:r w:rsidR="007C5942">
        <w:rPr>
          <w:rFonts w:ascii="Calibri" w:hAnsi="Calibri" w:cs="Calibri"/>
          <w:b/>
          <w:bCs/>
        </w:rPr>
        <w:t>5</w:t>
      </w:r>
    </w:p>
    <w:p w14:paraId="4DA61CB8" w14:textId="77777777" w:rsidR="00744E44" w:rsidRPr="00C2709C" w:rsidRDefault="00744E44" w:rsidP="00744E44">
      <w:pPr>
        <w:jc w:val="center"/>
        <w:rPr>
          <w:rFonts w:ascii="Calibri" w:hAnsi="Calibri" w:cs="Calibri"/>
          <w:color w:val="000000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64"/>
        <w:gridCol w:w="5450"/>
      </w:tblGrid>
      <w:tr w:rsidR="00680934" w:rsidRPr="00744E44" w14:paraId="32DCA6C0" w14:textId="77777777">
        <w:tc>
          <w:tcPr>
            <w:tcW w:w="9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7977E97" w14:textId="381B2921" w:rsidR="00680934" w:rsidRPr="00744E44" w:rsidRDefault="00680934">
            <w:pPr>
              <w:autoSpaceDE w:val="0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744E44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>ΦΥΛΛΟ ΕΛΕΓΧΟΥ ΕΥΛΟΓΟΥ ΚΟΣΤΟΥΣ ΔΑΠΑΝΩΝ ΑΙΤΗΣΗΣ ΠΛΗΡΩΜΗΣ</w:t>
            </w:r>
            <w:r w:rsidR="002F0B57" w:rsidRPr="00744E44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 xml:space="preserve"> </w:t>
            </w:r>
            <w:r w:rsidR="007C5942" w:rsidRPr="00E4018E">
              <w:rPr>
                <w:rFonts w:ascii="Calibri" w:hAnsi="Calibri" w:cs="Calibri"/>
                <w:b/>
                <w:bCs/>
                <w:szCs w:val="22"/>
                <w:u w:val="single"/>
              </w:rPr>
              <w:t>ΠΡΟΠΑΡΑΣΚΕΥΑΣΤΙΚΗΣ</w:t>
            </w:r>
            <w:r w:rsidR="007C5942">
              <w:rPr>
                <w:rFonts w:ascii="Calibri" w:hAnsi="Calibri" w:cs="Calibri"/>
                <w:b/>
                <w:bCs/>
                <w:szCs w:val="22"/>
                <w:u w:val="single"/>
              </w:rPr>
              <w:t xml:space="preserve"> </w:t>
            </w:r>
            <w:r w:rsidR="002F0B57" w:rsidRPr="00744E44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>ΦΑΣΗΣ</w:t>
            </w:r>
          </w:p>
          <w:p w14:paraId="1308CA2F" w14:textId="77777777" w:rsidR="00EA3F9B" w:rsidRPr="00744E44" w:rsidRDefault="00EA3F9B" w:rsidP="00EA3F9B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44E44">
              <w:rPr>
                <w:rFonts w:ascii="Calibri" w:hAnsi="Calibri" w:cs="Calibri"/>
                <w:b/>
                <w:bCs/>
                <w:sz w:val="22"/>
                <w:szCs w:val="22"/>
              </w:rPr>
              <w:t>ΜΕΤΡΟ 19 - ΥΠΟΜΕΤΡΟ 19.3 «ΣΤΗΡΙΞΗ ΓΙΑ ΤΗΝ ΠΡΟΠΑΡΑΣΚΕΥΗ  ΚΑΙ</w:t>
            </w:r>
          </w:p>
          <w:p w14:paraId="490DD622" w14:textId="53411B01" w:rsidR="00680934" w:rsidRPr="00744E44" w:rsidRDefault="00EA3F9B" w:rsidP="00EA3F9B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44E44">
              <w:rPr>
                <w:rFonts w:ascii="Calibri" w:hAnsi="Calibri" w:cs="Calibri"/>
                <w:b/>
                <w:bCs/>
                <w:sz w:val="22"/>
                <w:szCs w:val="22"/>
              </w:rPr>
              <w:t>ΤΗΝ ΥΛΟΠΟΙΗΣΗ ΤΗΣ ΣΥΝΕΡΓΑΣΙΑΣ (ΔΙΑΚΡΑΤΙΚΗ &amp; ΔΙΑΤΟΠΙΚΗ)» ΤΟΥ ΠΑΑ 2014-2020</w:t>
            </w:r>
          </w:p>
        </w:tc>
      </w:tr>
      <w:tr w:rsidR="00680934" w:rsidRPr="00744E44" w14:paraId="22F67B03" w14:textId="77777777"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5E9C4" w14:textId="0EB8033B" w:rsidR="00680934" w:rsidRPr="00744E44" w:rsidRDefault="009661AB">
            <w:pPr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eastAsia="Calibri" w:hAnsi="Calibri" w:cs="Calibri"/>
                <w:bCs/>
                <w:szCs w:val="22"/>
                <w:lang w:eastAsia="en-US"/>
              </w:rPr>
              <w:t>Επωνυμία</w:t>
            </w:r>
            <w:r w:rsidRPr="00744E44">
              <w:rPr>
                <w:rFonts w:ascii="Calibri" w:hAnsi="Calibri" w:cs="Calibri"/>
                <w:szCs w:val="22"/>
              </w:rPr>
              <w:t xml:space="preserve"> </w:t>
            </w:r>
            <w:r w:rsidRPr="00744E44">
              <w:rPr>
                <w:rFonts w:ascii="Calibri" w:eastAsia="Calibri" w:hAnsi="Calibri" w:cs="Calibri"/>
                <w:bCs/>
                <w:szCs w:val="22"/>
                <w:lang w:eastAsia="en-US"/>
              </w:rPr>
              <w:t>δικαιούχου-εταίρου</w:t>
            </w:r>
            <w:r w:rsidR="00680934" w:rsidRPr="00744E44">
              <w:rPr>
                <w:rFonts w:ascii="Calibri" w:eastAsia="Calibri" w:hAnsi="Calibri" w:cs="Calibri"/>
                <w:bCs/>
                <w:szCs w:val="22"/>
                <w:lang w:eastAsia="en-US"/>
              </w:rPr>
              <w:t xml:space="preserve"> που υποβάλλει την αίτηση</w:t>
            </w:r>
            <w:r w:rsidR="00680934" w:rsidRPr="00744E44">
              <w:rPr>
                <w:rFonts w:ascii="Calibri" w:eastAsia="Calibri" w:hAnsi="Calibri" w:cs="Calibri"/>
                <w:szCs w:val="22"/>
                <w:lang w:eastAsia="en-US"/>
              </w:rPr>
              <w:t xml:space="preserve"> πληρωμής</w:t>
            </w:r>
            <w:r w:rsidR="0066573F" w:rsidRPr="00744E44">
              <w:rPr>
                <w:rFonts w:ascii="Calibri" w:eastAsia="Calibri" w:hAnsi="Calibri" w:cs="Calibri"/>
                <w:szCs w:val="22"/>
                <w:lang w:eastAsia="en-US"/>
              </w:rPr>
              <w:t>: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5F21F" w14:textId="77777777" w:rsidR="00680934" w:rsidRPr="00744E44" w:rsidRDefault="00680934">
            <w:pPr>
              <w:snapToGrid w:val="0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</w:tr>
      <w:tr w:rsidR="00680934" w:rsidRPr="00744E44" w14:paraId="73C67991" w14:textId="77777777"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9DD35" w14:textId="50DF8347" w:rsidR="00680934" w:rsidRPr="00744E44" w:rsidRDefault="00680934">
            <w:pPr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eastAsia="Calibri" w:hAnsi="Calibri" w:cs="Calibri"/>
                <w:szCs w:val="22"/>
                <w:lang w:eastAsia="en-US"/>
              </w:rPr>
              <w:t>ΑΦΜ</w:t>
            </w:r>
            <w:r w:rsidR="0066573F" w:rsidRPr="00744E44">
              <w:rPr>
                <w:rFonts w:ascii="Calibri" w:eastAsia="Calibri" w:hAnsi="Calibri" w:cs="Calibri"/>
                <w:szCs w:val="22"/>
                <w:lang w:eastAsia="en-US"/>
              </w:rPr>
              <w:t>: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82029" w14:textId="77777777" w:rsidR="00680934" w:rsidRPr="00744E44" w:rsidRDefault="00680934">
            <w:pPr>
              <w:snapToGrid w:val="0"/>
              <w:rPr>
                <w:rFonts w:ascii="Calibri" w:eastAsia="Calibri" w:hAnsi="Calibri" w:cs="Calibri"/>
                <w:bCs/>
                <w:szCs w:val="22"/>
                <w:lang w:eastAsia="en-US"/>
              </w:rPr>
            </w:pPr>
          </w:p>
        </w:tc>
      </w:tr>
      <w:tr w:rsidR="00C74EDF" w:rsidRPr="00744E44" w14:paraId="75CD74AC" w14:textId="77777777"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2D380" w14:textId="3D8E3EC8" w:rsidR="00C74EDF" w:rsidRPr="00744E44" w:rsidRDefault="00C74EDF" w:rsidP="00C74EDF">
            <w:pPr>
              <w:rPr>
                <w:rFonts w:ascii="Calibri" w:eastAsia="Calibri" w:hAnsi="Calibri" w:cs="Calibri"/>
                <w:bCs/>
                <w:szCs w:val="22"/>
                <w:lang w:eastAsia="en-US"/>
              </w:rPr>
            </w:pPr>
            <w:r w:rsidRPr="00744E44">
              <w:rPr>
                <w:rFonts w:ascii="Calibri" w:hAnsi="Calibri" w:cs="Calibri"/>
                <w:szCs w:val="22"/>
              </w:rPr>
              <w:t>Σχέδιο Συνεργασίας: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8D0C3" w14:textId="77777777" w:rsidR="00C74EDF" w:rsidRPr="00744E44" w:rsidRDefault="00C74EDF" w:rsidP="00C74EDF">
            <w:pPr>
              <w:snapToGrid w:val="0"/>
              <w:rPr>
                <w:rFonts w:ascii="Calibri" w:eastAsia="Calibri" w:hAnsi="Calibri" w:cs="Calibri"/>
                <w:bCs/>
                <w:szCs w:val="22"/>
                <w:lang w:eastAsia="en-US"/>
              </w:rPr>
            </w:pPr>
          </w:p>
        </w:tc>
      </w:tr>
      <w:tr w:rsidR="00C74EDF" w:rsidRPr="00744E44" w14:paraId="062F9072" w14:textId="77777777"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2A41E" w14:textId="150B4B63" w:rsidR="00C74EDF" w:rsidRPr="00744E44" w:rsidRDefault="00C74EDF" w:rsidP="00C74EDF">
            <w:pPr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eastAsia="Calibri" w:hAnsi="Calibri" w:cs="Calibri"/>
                <w:bCs/>
                <w:szCs w:val="22"/>
                <w:lang w:eastAsia="en-US"/>
              </w:rPr>
              <w:t>Κωδικός ΟΠΣΑΑ: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ED0DD" w14:textId="77777777" w:rsidR="00C74EDF" w:rsidRPr="00744E44" w:rsidRDefault="00C74EDF" w:rsidP="00C74EDF">
            <w:pPr>
              <w:snapToGrid w:val="0"/>
              <w:rPr>
                <w:rFonts w:ascii="Calibri" w:eastAsia="Calibri" w:hAnsi="Calibri" w:cs="Calibri"/>
                <w:bCs/>
                <w:szCs w:val="22"/>
                <w:lang w:eastAsia="en-US"/>
              </w:rPr>
            </w:pPr>
          </w:p>
        </w:tc>
      </w:tr>
      <w:tr w:rsidR="00C74EDF" w:rsidRPr="00744E44" w14:paraId="37EAAABC" w14:textId="77777777"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516F0" w14:textId="6D57C870" w:rsidR="00C74EDF" w:rsidRPr="00744E44" w:rsidRDefault="00C74EDF" w:rsidP="00C74EDF">
            <w:pPr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eastAsia="Calibri" w:hAnsi="Calibri" w:cs="Calibri"/>
                <w:szCs w:val="22"/>
                <w:lang w:eastAsia="en-US"/>
              </w:rPr>
              <w:t xml:space="preserve">Αρ. πρωτ. </w:t>
            </w:r>
            <w:r w:rsidRPr="00744E44">
              <w:rPr>
                <w:rFonts w:ascii="Calibri" w:eastAsia="Calibri" w:hAnsi="Calibri" w:cs="Calibri"/>
                <w:bCs/>
                <w:szCs w:val="22"/>
                <w:lang w:eastAsia="en-US"/>
              </w:rPr>
              <w:t>αίτηση</w:t>
            </w:r>
            <w:r w:rsidRPr="00744E44">
              <w:rPr>
                <w:rFonts w:ascii="Calibri" w:eastAsia="Calibri" w:hAnsi="Calibri" w:cs="Calibri"/>
                <w:szCs w:val="22"/>
                <w:lang w:eastAsia="en-US"/>
              </w:rPr>
              <w:t>ς πληρωμής: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DF7DD" w14:textId="77777777" w:rsidR="00C74EDF" w:rsidRPr="00744E44" w:rsidRDefault="00C74EDF" w:rsidP="00C74EDF">
            <w:pPr>
              <w:snapToGrid w:val="0"/>
              <w:rPr>
                <w:rFonts w:ascii="Calibri" w:eastAsia="Calibri" w:hAnsi="Calibri" w:cs="Calibri"/>
                <w:bCs/>
                <w:szCs w:val="22"/>
                <w:lang w:eastAsia="en-US"/>
              </w:rPr>
            </w:pPr>
          </w:p>
        </w:tc>
      </w:tr>
      <w:tr w:rsidR="00C74EDF" w:rsidRPr="00744E44" w14:paraId="09D754F2" w14:textId="77777777"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4327F" w14:textId="6CA4D564" w:rsidR="00C74EDF" w:rsidRPr="00744E44" w:rsidRDefault="00C74EDF" w:rsidP="00C74EDF">
            <w:pPr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hAnsi="Calibri" w:cs="Calibri"/>
                <w:bCs/>
                <w:szCs w:val="22"/>
              </w:rPr>
              <w:t>Αιτούμενο π</w:t>
            </w:r>
            <w:r w:rsidRPr="00744E44">
              <w:rPr>
                <w:rFonts w:ascii="Calibri" w:hAnsi="Calibri" w:cs="Calibri"/>
                <w:szCs w:val="22"/>
              </w:rPr>
              <w:t>οσό: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042F" w14:textId="77777777" w:rsidR="00C74EDF" w:rsidRPr="00744E44" w:rsidRDefault="00C74EDF" w:rsidP="00C74ED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C74EDF" w:rsidRPr="00744E44" w14:paraId="56EA2D6C" w14:textId="77777777"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28189" w14:textId="0A9B4123" w:rsidR="00C74EDF" w:rsidRPr="00744E44" w:rsidRDefault="00C74EDF" w:rsidP="00C74EDF">
            <w:pPr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hAnsi="Calibri" w:cs="Calibri"/>
                <w:szCs w:val="22"/>
              </w:rPr>
              <w:t>Ποσό που υπόκειται σε έλεγχο εύλογου κόστους: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03266" w14:textId="77777777" w:rsidR="00C74EDF" w:rsidRPr="00744E44" w:rsidRDefault="00C74EDF" w:rsidP="00C74ED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</w:tbl>
    <w:p w14:paraId="70DD752D" w14:textId="77777777" w:rsidR="00680934" w:rsidRPr="00744E44" w:rsidRDefault="00680934">
      <w:pPr>
        <w:rPr>
          <w:rFonts w:ascii="Calibri" w:eastAsia="Calibri" w:hAnsi="Calibri" w:cs="Calibri"/>
          <w:szCs w:val="22"/>
          <w:lang w:eastAsia="en-US"/>
        </w:rPr>
      </w:pPr>
    </w:p>
    <w:p w14:paraId="7AE54398" w14:textId="77777777" w:rsidR="00680934" w:rsidRPr="00744E44" w:rsidRDefault="00680934">
      <w:pPr>
        <w:rPr>
          <w:rFonts w:ascii="Calibri" w:eastAsia="Calibri" w:hAnsi="Calibri" w:cs="Calibri"/>
          <w:szCs w:val="22"/>
          <w:lang w:eastAsia="en-US"/>
        </w:rPr>
      </w:pPr>
    </w:p>
    <w:p w14:paraId="485F0EFC" w14:textId="77777777" w:rsidR="00680934" w:rsidRPr="00744E44" w:rsidRDefault="00680934">
      <w:pPr>
        <w:rPr>
          <w:rFonts w:ascii="Calibri" w:eastAsia="Calibri" w:hAnsi="Calibri" w:cs="Calibri"/>
          <w:szCs w:val="22"/>
        </w:rPr>
      </w:pPr>
      <w:r w:rsidRPr="00744E44">
        <w:rPr>
          <w:rFonts w:ascii="Calibri" w:eastAsia="Calibri" w:hAnsi="Calibri" w:cs="Calibri"/>
          <w:szCs w:val="22"/>
          <w:lang w:eastAsia="en-US"/>
        </w:rPr>
        <w:t>Ο ελεγκτής,  λαμβάνοντας υπόψη:</w:t>
      </w:r>
    </w:p>
    <w:p w14:paraId="01CEC1A0" w14:textId="5A574E4E" w:rsidR="00680934" w:rsidRPr="00744E44" w:rsidRDefault="00680934">
      <w:pPr>
        <w:pStyle w:val="af3"/>
        <w:numPr>
          <w:ilvl w:val="0"/>
          <w:numId w:val="6"/>
        </w:numPr>
        <w:suppressAutoHyphens w:val="0"/>
        <w:contextualSpacing/>
        <w:jc w:val="both"/>
        <w:rPr>
          <w:rFonts w:ascii="Calibri" w:eastAsia="Calibri" w:hAnsi="Calibri" w:cs="Calibri"/>
          <w:szCs w:val="22"/>
        </w:rPr>
      </w:pPr>
      <w:r w:rsidRPr="00744E44">
        <w:rPr>
          <w:rFonts w:ascii="Calibri" w:eastAsia="Calibri" w:hAnsi="Calibri" w:cs="Calibri"/>
          <w:szCs w:val="22"/>
        </w:rPr>
        <w:t xml:space="preserve">τις </w:t>
      </w:r>
      <w:r w:rsidR="00C74EDF" w:rsidRPr="00744E44">
        <w:rPr>
          <w:rFonts w:ascii="Calibri" w:eastAsia="Calibri" w:hAnsi="Calibri" w:cs="Calibri"/>
          <w:szCs w:val="22"/>
        </w:rPr>
        <w:t xml:space="preserve">αιτούμενες δαπάνες </w:t>
      </w:r>
      <w:r w:rsidRPr="00744E44">
        <w:rPr>
          <w:rFonts w:ascii="Calibri" w:eastAsia="Calibri" w:hAnsi="Calibri" w:cs="Calibri"/>
          <w:szCs w:val="22"/>
        </w:rPr>
        <w:t>για τις οποίες απαιτείται επαλήθευση του εύλογου κόστους</w:t>
      </w:r>
      <w:r w:rsidR="00744E44" w:rsidRPr="00744E44">
        <w:rPr>
          <w:rFonts w:ascii="Calibri" w:eastAsia="Calibri" w:hAnsi="Calibri" w:cs="Calibri"/>
          <w:szCs w:val="22"/>
        </w:rPr>
        <w:t>,</w:t>
      </w:r>
    </w:p>
    <w:p w14:paraId="73E6D610" w14:textId="6263F11B" w:rsidR="00680934" w:rsidRPr="00744E44" w:rsidRDefault="00680934">
      <w:pPr>
        <w:pStyle w:val="af3"/>
        <w:numPr>
          <w:ilvl w:val="0"/>
          <w:numId w:val="6"/>
        </w:numPr>
        <w:suppressAutoHyphens w:val="0"/>
        <w:contextualSpacing/>
        <w:rPr>
          <w:rFonts w:ascii="Calibri" w:eastAsia="Calibri" w:hAnsi="Calibri" w:cs="Calibri"/>
          <w:szCs w:val="22"/>
        </w:rPr>
      </w:pPr>
      <w:r w:rsidRPr="00744E44">
        <w:rPr>
          <w:rFonts w:ascii="Calibri" w:eastAsia="Calibri" w:hAnsi="Calibri" w:cs="Calibri"/>
          <w:szCs w:val="22"/>
        </w:rPr>
        <w:t>τα αποδεικτικά στοιχεία και παραστατικά που εστάλησαν από τον δικαιούχο</w:t>
      </w:r>
      <w:r w:rsidR="00C74EDF" w:rsidRPr="00744E44">
        <w:rPr>
          <w:rFonts w:ascii="Calibri" w:eastAsia="Calibri" w:hAnsi="Calibri" w:cs="Calibri"/>
          <w:szCs w:val="22"/>
        </w:rPr>
        <w:t>-εταίρο</w:t>
      </w:r>
      <w:r w:rsidR="00744E44" w:rsidRPr="00744E44">
        <w:rPr>
          <w:rFonts w:ascii="Calibri" w:eastAsia="Calibri" w:hAnsi="Calibri" w:cs="Calibri"/>
          <w:szCs w:val="22"/>
        </w:rPr>
        <w:t>,</w:t>
      </w:r>
    </w:p>
    <w:p w14:paraId="79AF13D4" w14:textId="13B9924F" w:rsidR="00680934" w:rsidRPr="00744E44" w:rsidRDefault="00680934">
      <w:pPr>
        <w:pStyle w:val="af3"/>
        <w:numPr>
          <w:ilvl w:val="0"/>
          <w:numId w:val="6"/>
        </w:numPr>
        <w:suppressAutoHyphens w:val="0"/>
        <w:contextualSpacing/>
        <w:rPr>
          <w:rFonts w:ascii="Calibri" w:eastAsia="Calibri" w:hAnsi="Calibri" w:cs="Calibri"/>
          <w:szCs w:val="22"/>
          <w:lang w:eastAsia="en-US"/>
        </w:rPr>
      </w:pPr>
      <w:r w:rsidRPr="00744E44">
        <w:rPr>
          <w:rFonts w:ascii="Calibri" w:eastAsia="Calibri" w:hAnsi="Calibri" w:cs="Calibri"/>
          <w:szCs w:val="22"/>
        </w:rPr>
        <w:t xml:space="preserve">τα αποδεικτικά στοιχεία που προσπέλασε ο </w:t>
      </w:r>
      <w:r w:rsidR="00744E44" w:rsidRPr="00744E44">
        <w:rPr>
          <w:rFonts w:ascii="Calibri" w:eastAsia="Calibri" w:hAnsi="Calibri" w:cs="Calibri"/>
          <w:szCs w:val="22"/>
        </w:rPr>
        <w:t>ίδιος,</w:t>
      </w:r>
    </w:p>
    <w:p w14:paraId="02509B86" w14:textId="77777777" w:rsidR="00744E44" w:rsidRPr="00744E44" w:rsidRDefault="00744E44">
      <w:pPr>
        <w:rPr>
          <w:rFonts w:ascii="Calibri" w:eastAsia="Calibri" w:hAnsi="Calibri" w:cs="Calibri"/>
          <w:szCs w:val="22"/>
          <w:lang w:eastAsia="en-US"/>
        </w:rPr>
      </w:pPr>
    </w:p>
    <w:p w14:paraId="4C98B210" w14:textId="512E8FD4" w:rsidR="00680934" w:rsidRPr="00744E44" w:rsidRDefault="00680934">
      <w:pPr>
        <w:rPr>
          <w:rFonts w:ascii="Calibri" w:eastAsia="Calibri" w:hAnsi="Calibri" w:cs="Calibri"/>
          <w:szCs w:val="22"/>
          <w:lang w:eastAsia="en-US"/>
        </w:rPr>
      </w:pPr>
      <w:r w:rsidRPr="00744E44">
        <w:rPr>
          <w:rFonts w:ascii="Calibri" w:eastAsia="Calibri" w:hAnsi="Calibri" w:cs="Calibri"/>
          <w:szCs w:val="22"/>
          <w:lang w:eastAsia="en-US"/>
        </w:rPr>
        <w:t xml:space="preserve">προέβη σε έλεγχο του εύλογου κόστους των δαπανών, όπως φαίνονται παρακάτω: </w:t>
      </w:r>
    </w:p>
    <w:p w14:paraId="18F3E801" w14:textId="77777777" w:rsidR="00680934" w:rsidRPr="00744E44" w:rsidRDefault="00680934">
      <w:pPr>
        <w:rPr>
          <w:rFonts w:ascii="Calibri" w:eastAsia="Calibri" w:hAnsi="Calibri" w:cs="Calibri"/>
          <w:szCs w:val="22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"/>
        <w:gridCol w:w="1729"/>
        <w:gridCol w:w="1134"/>
        <w:gridCol w:w="2126"/>
        <w:gridCol w:w="2126"/>
        <w:gridCol w:w="2078"/>
      </w:tblGrid>
      <w:tr w:rsidR="00680934" w:rsidRPr="00744E44" w14:paraId="2D77119F" w14:textId="77777777" w:rsidTr="00956A6C">
        <w:trPr>
          <w:cantSplit/>
        </w:trPr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8402F" w14:textId="77777777" w:rsidR="00680934" w:rsidRPr="00744E44" w:rsidRDefault="00680934">
            <w:pPr>
              <w:ind w:left="-113" w:right="-113"/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eastAsia="Calibri" w:hAnsi="Calibri" w:cs="Calibri"/>
                <w:szCs w:val="22"/>
                <w:lang w:eastAsia="en-US"/>
              </w:rPr>
              <w:t>α/α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33267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eastAsia="Calibri" w:hAnsi="Calibri" w:cs="Calibri"/>
                <w:szCs w:val="22"/>
                <w:lang w:eastAsia="en-US"/>
              </w:rPr>
              <w:t xml:space="preserve">Περιγραφή δαπάνης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15F68" w14:textId="77777777" w:rsidR="00680934" w:rsidRPr="00744E44" w:rsidRDefault="00680934">
            <w:pPr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744E44">
              <w:rPr>
                <w:rFonts w:ascii="Calibri" w:eastAsia="Calibri" w:hAnsi="Calibri" w:cs="Calibri"/>
                <w:szCs w:val="22"/>
                <w:lang w:eastAsia="en-US"/>
              </w:rPr>
              <w:t>Ποσό</w:t>
            </w:r>
          </w:p>
          <w:p w14:paraId="4105BEEC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eastAsia="Calibri" w:hAnsi="Calibri" w:cs="Calibri"/>
                <w:szCs w:val="22"/>
                <w:lang w:eastAsia="en-US"/>
              </w:rPr>
              <w:t>δαπάνης</w:t>
            </w:r>
          </w:p>
        </w:tc>
        <w:tc>
          <w:tcPr>
            <w:tcW w:w="6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A28AC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eastAsia="Calibri" w:hAnsi="Calibri" w:cs="Calibri"/>
                <w:szCs w:val="22"/>
                <w:lang w:eastAsia="en-US"/>
              </w:rPr>
              <w:t>Έλεγχος Εύλογου Κόστους</w:t>
            </w:r>
          </w:p>
        </w:tc>
      </w:tr>
      <w:tr w:rsidR="00956A6C" w:rsidRPr="00744E44" w14:paraId="7E4B4504" w14:textId="77777777" w:rsidTr="00956A6C">
        <w:trPr>
          <w:cantSplit/>
        </w:trPr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BD102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282C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7EFC9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6B6A7" w14:textId="77777777" w:rsidR="00680934" w:rsidRPr="00744E44" w:rsidRDefault="00680934" w:rsidP="00956A6C">
            <w:pPr>
              <w:ind w:left="-57" w:right="-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4E44">
              <w:rPr>
                <w:rFonts w:ascii="Calibri" w:hAnsi="Calibri" w:cs="Calibri"/>
                <w:sz w:val="20"/>
                <w:szCs w:val="20"/>
              </w:rPr>
              <w:t>Προσφορές προμηθευτών</w:t>
            </w:r>
          </w:p>
          <w:p w14:paraId="40AA0D31" w14:textId="77777777" w:rsidR="00680934" w:rsidRPr="00744E44" w:rsidRDefault="00680934" w:rsidP="00956A6C">
            <w:pPr>
              <w:ind w:left="-57" w:right="-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4E44">
              <w:rPr>
                <w:rFonts w:ascii="Calibri" w:hAnsi="Calibri" w:cs="Calibri"/>
                <w:sz w:val="20"/>
                <w:szCs w:val="20"/>
              </w:rPr>
              <w:t>(</w:t>
            </w:r>
            <w:r w:rsidRPr="00744E44">
              <w:rPr>
                <w:rFonts w:ascii="Calibri" w:hAnsi="Calibri" w:cs="Calibri"/>
                <w:i/>
                <w:iCs/>
                <w:sz w:val="20"/>
                <w:szCs w:val="20"/>
              </w:rPr>
              <w:t>ύπαρξη αποδεικτικών</w:t>
            </w:r>
            <w:r w:rsidRPr="00744E44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8F98D" w14:textId="77777777" w:rsidR="00680934" w:rsidRPr="00744E44" w:rsidRDefault="00680934" w:rsidP="00956A6C">
            <w:pPr>
              <w:ind w:left="-57" w:right="-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4E44">
              <w:rPr>
                <w:rFonts w:ascii="Calibri" w:hAnsi="Calibri" w:cs="Calibri"/>
                <w:sz w:val="20"/>
                <w:szCs w:val="20"/>
              </w:rPr>
              <w:t>Έρευνα από διαδίκτυο</w:t>
            </w:r>
          </w:p>
          <w:p w14:paraId="771A6D83" w14:textId="77777777" w:rsidR="00680934" w:rsidRPr="00744E44" w:rsidRDefault="00680934" w:rsidP="00956A6C">
            <w:pPr>
              <w:ind w:left="-57" w:right="-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4E44">
              <w:rPr>
                <w:rFonts w:ascii="Calibri" w:hAnsi="Calibri" w:cs="Calibri"/>
                <w:sz w:val="20"/>
                <w:szCs w:val="20"/>
              </w:rPr>
              <w:t>(</w:t>
            </w:r>
            <w:r w:rsidRPr="00744E44">
              <w:rPr>
                <w:rFonts w:ascii="Calibri" w:hAnsi="Calibri" w:cs="Calibri"/>
                <w:i/>
                <w:iCs/>
                <w:sz w:val="20"/>
                <w:szCs w:val="20"/>
              </w:rPr>
              <w:t>ύπαρξη αποδεικτικών</w:t>
            </w:r>
            <w:r w:rsidRPr="00744E44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2BE2" w14:textId="77777777" w:rsidR="00680934" w:rsidRPr="00744E44" w:rsidRDefault="00680934" w:rsidP="00956A6C">
            <w:pPr>
              <w:ind w:left="-57" w:right="-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4E44">
              <w:rPr>
                <w:rFonts w:ascii="Calibri" w:hAnsi="Calibri" w:cs="Calibri"/>
                <w:sz w:val="20"/>
                <w:szCs w:val="20"/>
              </w:rPr>
              <w:t>Διασταυρωτικός έλεγχος</w:t>
            </w:r>
          </w:p>
          <w:p w14:paraId="24E84928" w14:textId="77777777" w:rsidR="00680934" w:rsidRPr="00744E44" w:rsidRDefault="00680934" w:rsidP="00956A6C">
            <w:pPr>
              <w:ind w:left="-57" w:right="-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4E44">
              <w:rPr>
                <w:rFonts w:ascii="Calibri" w:hAnsi="Calibri" w:cs="Calibri"/>
                <w:sz w:val="20"/>
                <w:szCs w:val="20"/>
              </w:rPr>
              <w:t>(</w:t>
            </w:r>
            <w:r w:rsidRPr="00744E44">
              <w:rPr>
                <w:rFonts w:ascii="Calibri" w:hAnsi="Calibri" w:cs="Calibri"/>
                <w:i/>
                <w:iCs/>
                <w:sz w:val="20"/>
                <w:szCs w:val="20"/>
              </w:rPr>
              <w:t>ύπαρξη αποδεικτικών</w:t>
            </w:r>
            <w:r w:rsidRPr="00744E44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956A6C" w:rsidRPr="00744E44" w14:paraId="5BEEE218" w14:textId="77777777" w:rsidTr="00956A6C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3A137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C9113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6546D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1C139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E8990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03BB2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956A6C" w:rsidRPr="00744E44" w14:paraId="2832DBA5" w14:textId="77777777" w:rsidTr="00956A6C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4A907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56A7B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2AAC0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D7F30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51C72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10A3F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744E44" w:rsidRPr="00744E44" w14:paraId="30465F7B" w14:textId="77777777" w:rsidTr="00956A6C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28CBD" w14:textId="77777777" w:rsidR="00744E44" w:rsidRPr="00744E44" w:rsidRDefault="00744E4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DFEE8" w14:textId="77777777" w:rsidR="00744E44" w:rsidRPr="00744E44" w:rsidRDefault="00744E4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8F8BA" w14:textId="77777777" w:rsidR="00744E44" w:rsidRPr="00744E44" w:rsidRDefault="00744E4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AC75F" w14:textId="77777777" w:rsidR="00744E44" w:rsidRPr="00744E44" w:rsidRDefault="00744E4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F4C26" w14:textId="77777777" w:rsidR="00744E44" w:rsidRPr="00744E44" w:rsidRDefault="00744E4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90FF7" w14:textId="77777777" w:rsidR="00744E44" w:rsidRPr="00744E44" w:rsidRDefault="00744E4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744E44" w:rsidRPr="00744E44" w14:paraId="657A8418" w14:textId="77777777" w:rsidTr="00956A6C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D5599" w14:textId="77777777" w:rsidR="00744E44" w:rsidRPr="00744E44" w:rsidRDefault="00744E4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99AA3" w14:textId="77777777" w:rsidR="00744E44" w:rsidRPr="00744E44" w:rsidRDefault="00744E4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E20B3" w14:textId="77777777" w:rsidR="00744E44" w:rsidRPr="00744E44" w:rsidRDefault="00744E4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969CA" w14:textId="77777777" w:rsidR="00744E44" w:rsidRPr="00744E44" w:rsidRDefault="00744E4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C4079" w14:textId="77777777" w:rsidR="00744E44" w:rsidRPr="00744E44" w:rsidRDefault="00744E4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256D8" w14:textId="77777777" w:rsidR="00744E44" w:rsidRPr="00744E44" w:rsidRDefault="00744E4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956A6C" w:rsidRPr="00744E44" w14:paraId="2A3ABBF0" w14:textId="77777777" w:rsidTr="00956A6C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10ABB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56DD8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3BD00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6986A" w14:textId="77777777" w:rsidR="00680934" w:rsidRPr="00744E44" w:rsidRDefault="00680934">
            <w:pPr>
              <w:snapToGrid w:val="0"/>
              <w:jc w:val="center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21E89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A2359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2A48BF47" w14:textId="77777777" w:rsidR="00680934" w:rsidRPr="00744E44" w:rsidRDefault="00680934">
      <w:pPr>
        <w:rPr>
          <w:rFonts w:ascii="Calibri" w:eastAsia="Calibri" w:hAnsi="Calibri" w:cs="Calibri"/>
          <w:szCs w:val="22"/>
          <w:lang w:eastAsia="en-US"/>
        </w:rPr>
      </w:pPr>
      <w:r w:rsidRPr="00744E44">
        <w:rPr>
          <w:rFonts w:ascii="Calibri" w:eastAsia="Calibri" w:hAnsi="Calibri" w:cs="Calibri"/>
          <w:i/>
          <w:szCs w:val="22"/>
          <w:u w:val="single"/>
          <w:lang w:eastAsia="en-US"/>
        </w:rPr>
        <w:t>Σημείωση</w:t>
      </w:r>
      <w:r w:rsidRPr="00744E44">
        <w:rPr>
          <w:rFonts w:ascii="Calibri" w:eastAsia="Calibri" w:hAnsi="Calibri" w:cs="Calibri"/>
          <w:i/>
          <w:szCs w:val="22"/>
          <w:lang w:eastAsia="en-US"/>
        </w:rPr>
        <w:t>: Για κάθε δαπάνη σημειώνεται ο τρόπος με τον οποίο έγινε ο έλεγχος του εύλογου κόστους</w:t>
      </w:r>
      <w:r w:rsidRPr="00744E44">
        <w:rPr>
          <w:rFonts w:ascii="Calibri" w:eastAsia="Calibri" w:hAnsi="Calibri" w:cs="Calibri"/>
          <w:szCs w:val="22"/>
          <w:lang w:eastAsia="en-US"/>
        </w:rPr>
        <w:t>.</w:t>
      </w:r>
    </w:p>
    <w:p w14:paraId="43DEDF82" w14:textId="77777777" w:rsidR="00680934" w:rsidRPr="00744E44" w:rsidRDefault="00680934">
      <w:pPr>
        <w:spacing w:after="200" w:line="276" w:lineRule="auto"/>
        <w:rPr>
          <w:rFonts w:ascii="Calibri" w:eastAsia="Calibri" w:hAnsi="Calibri" w:cs="Calibri"/>
          <w:szCs w:val="22"/>
          <w:lang w:eastAsia="en-US"/>
        </w:rPr>
      </w:pPr>
    </w:p>
    <w:p w14:paraId="58315A76" w14:textId="77777777" w:rsidR="00680934" w:rsidRPr="00744E44" w:rsidRDefault="00680934">
      <w:pPr>
        <w:rPr>
          <w:rFonts w:ascii="Calibri" w:eastAsia="Calibri" w:hAnsi="Calibri" w:cs="Calibri"/>
          <w:szCs w:val="22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58"/>
        <w:gridCol w:w="3320"/>
        <w:gridCol w:w="3321"/>
      </w:tblGrid>
      <w:tr w:rsidR="00680934" w:rsidRPr="00744E44" w14:paraId="71C9D741" w14:textId="77777777">
        <w:trPr>
          <w:trHeight w:val="284"/>
        </w:trPr>
        <w:tc>
          <w:tcPr>
            <w:tcW w:w="2958" w:type="dxa"/>
            <w:shd w:val="clear" w:color="auto" w:fill="auto"/>
            <w:vAlign w:val="center"/>
          </w:tcPr>
          <w:p w14:paraId="786851B5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color w:val="FF0000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5137BB9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color w:val="FF0000"/>
                <w:szCs w:val="22"/>
              </w:rPr>
            </w:pPr>
          </w:p>
        </w:tc>
        <w:tc>
          <w:tcPr>
            <w:tcW w:w="3321" w:type="dxa"/>
            <w:shd w:val="clear" w:color="auto" w:fill="auto"/>
            <w:vAlign w:val="center"/>
          </w:tcPr>
          <w:p w14:paraId="677E427E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hAnsi="Calibri" w:cs="Calibri"/>
                <w:b/>
                <w:i/>
                <w:szCs w:val="22"/>
                <w:u w:val="single"/>
              </w:rPr>
              <w:t>Για τον επανέλεγχο</w:t>
            </w:r>
          </w:p>
        </w:tc>
      </w:tr>
      <w:tr w:rsidR="00680934" w:rsidRPr="00744E44" w14:paraId="7693E571" w14:textId="77777777">
        <w:trPr>
          <w:trHeight w:val="284"/>
        </w:trPr>
        <w:tc>
          <w:tcPr>
            <w:tcW w:w="2958" w:type="dxa"/>
            <w:shd w:val="clear" w:color="auto" w:fill="auto"/>
            <w:vAlign w:val="center"/>
          </w:tcPr>
          <w:p w14:paraId="6753BFA3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hAnsi="Calibri" w:cs="Calibri"/>
                <w:szCs w:val="22"/>
              </w:rPr>
              <w:t>Ημ/νία ……/……/…………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12EBC721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321" w:type="dxa"/>
            <w:shd w:val="clear" w:color="auto" w:fill="auto"/>
            <w:vAlign w:val="center"/>
          </w:tcPr>
          <w:p w14:paraId="7A42FA93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hAnsi="Calibri" w:cs="Calibri"/>
                <w:szCs w:val="22"/>
              </w:rPr>
              <w:t>Ημ/νία ……/……/…………</w:t>
            </w:r>
          </w:p>
        </w:tc>
      </w:tr>
      <w:tr w:rsidR="00680934" w:rsidRPr="00744E44" w14:paraId="7D4DF9A2" w14:textId="77777777">
        <w:tc>
          <w:tcPr>
            <w:tcW w:w="2958" w:type="dxa"/>
            <w:shd w:val="clear" w:color="auto" w:fill="auto"/>
            <w:vAlign w:val="center"/>
          </w:tcPr>
          <w:p w14:paraId="22D60CA0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8AF113F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321" w:type="dxa"/>
            <w:shd w:val="clear" w:color="auto" w:fill="auto"/>
            <w:vAlign w:val="center"/>
          </w:tcPr>
          <w:p w14:paraId="3F355D6D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680934" w:rsidRPr="00744E44" w14:paraId="7A1A03AC" w14:textId="77777777">
        <w:tc>
          <w:tcPr>
            <w:tcW w:w="2958" w:type="dxa"/>
            <w:shd w:val="clear" w:color="auto" w:fill="auto"/>
            <w:vAlign w:val="center"/>
          </w:tcPr>
          <w:p w14:paraId="336EB04B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hAnsi="Calibri" w:cs="Calibri"/>
                <w:b/>
                <w:szCs w:val="22"/>
              </w:rPr>
              <w:t>Ο ΕΛΕΓΚΤΗΣ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86DEB36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3321" w:type="dxa"/>
            <w:shd w:val="clear" w:color="auto" w:fill="auto"/>
            <w:vAlign w:val="center"/>
          </w:tcPr>
          <w:p w14:paraId="6BE558C5" w14:textId="77777777" w:rsidR="00680934" w:rsidRPr="007C126C" w:rsidRDefault="00680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C126C">
              <w:rPr>
                <w:rFonts w:ascii="Calibri" w:hAnsi="Calibri" w:cs="Calibri"/>
                <w:b/>
                <w:sz w:val="20"/>
                <w:szCs w:val="20"/>
              </w:rPr>
              <w:t>Ο ΠΡΟΪΣΤΑΜΕΝΟΣ ΤΗΣ</w:t>
            </w:r>
          </w:p>
          <w:p w14:paraId="588B7BD2" w14:textId="221F5D6A" w:rsidR="00680934" w:rsidRPr="007C126C" w:rsidRDefault="00680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126C">
              <w:rPr>
                <w:rFonts w:ascii="Calibri" w:hAnsi="Calibri" w:cs="Calibri"/>
                <w:b/>
                <w:sz w:val="20"/>
                <w:szCs w:val="20"/>
              </w:rPr>
              <w:t xml:space="preserve">ΜΟΝΑΔΑΣ </w:t>
            </w:r>
            <w:r w:rsidR="003D30A0" w:rsidRPr="007C126C">
              <w:rPr>
                <w:rFonts w:ascii="Calibri" w:hAnsi="Calibri" w:cs="Calibri"/>
                <w:b/>
                <w:sz w:val="20"/>
                <w:szCs w:val="20"/>
              </w:rPr>
              <w:t>ΤΟΠΙΚΗΣ ΑΝΑΠΤΥΞΗΣ</w:t>
            </w:r>
          </w:p>
        </w:tc>
      </w:tr>
      <w:tr w:rsidR="00680934" w:rsidRPr="00744E44" w14:paraId="3ABB9166" w14:textId="77777777">
        <w:tc>
          <w:tcPr>
            <w:tcW w:w="2958" w:type="dxa"/>
            <w:shd w:val="clear" w:color="auto" w:fill="auto"/>
          </w:tcPr>
          <w:p w14:paraId="530BDC43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3320" w:type="dxa"/>
            <w:shd w:val="clear" w:color="auto" w:fill="auto"/>
          </w:tcPr>
          <w:p w14:paraId="090DDD12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321" w:type="dxa"/>
            <w:shd w:val="clear" w:color="auto" w:fill="auto"/>
          </w:tcPr>
          <w:p w14:paraId="73E6B023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  <w:p w14:paraId="74001C2F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</w:p>
          <w:p w14:paraId="43461F73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</w:p>
          <w:p w14:paraId="2449B543" w14:textId="77777777" w:rsidR="00680934" w:rsidRPr="00744E44" w:rsidRDefault="00680934" w:rsidP="00744E44">
            <w:pPr>
              <w:rPr>
                <w:rFonts w:ascii="Calibri" w:hAnsi="Calibri" w:cs="Calibri"/>
                <w:szCs w:val="22"/>
              </w:rPr>
            </w:pPr>
          </w:p>
        </w:tc>
      </w:tr>
      <w:tr w:rsidR="00680934" w:rsidRPr="00744E44" w14:paraId="49DD91D6" w14:textId="77777777">
        <w:tc>
          <w:tcPr>
            <w:tcW w:w="2958" w:type="dxa"/>
            <w:shd w:val="clear" w:color="auto" w:fill="auto"/>
            <w:vAlign w:val="center"/>
          </w:tcPr>
          <w:p w14:paraId="48C5C986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hAnsi="Calibri" w:cs="Calibri"/>
                <w:i/>
                <w:szCs w:val="22"/>
              </w:rPr>
              <w:t>(ονοματεπώνυμο, υπογραφή)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66D100DB" w14:textId="77777777" w:rsidR="00680934" w:rsidRPr="00744E44" w:rsidRDefault="00680934">
            <w:pPr>
              <w:snapToGrid w:val="0"/>
              <w:jc w:val="center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3321" w:type="dxa"/>
            <w:shd w:val="clear" w:color="auto" w:fill="auto"/>
            <w:vAlign w:val="center"/>
          </w:tcPr>
          <w:p w14:paraId="7B1AAFF7" w14:textId="77777777" w:rsidR="00680934" w:rsidRPr="00744E44" w:rsidRDefault="00680934">
            <w:pPr>
              <w:jc w:val="center"/>
              <w:rPr>
                <w:rFonts w:ascii="Calibri" w:hAnsi="Calibri" w:cs="Calibri"/>
                <w:szCs w:val="22"/>
              </w:rPr>
            </w:pPr>
            <w:r w:rsidRPr="00744E44">
              <w:rPr>
                <w:rFonts w:ascii="Calibri" w:hAnsi="Calibri" w:cs="Calibri"/>
                <w:i/>
                <w:szCs w:val="22"/>
              </w:rPr>
              <w:t>(ονοματεπώνυμο, υπογραφή)</w:t>
            </w:r>
          </w:p>
        </w:tc>
      </w:tr>
    </w:tbl>
    <w:p w14:paraId="26732B39" w14:textId="0F27885F" w:rsidR="00680934" w:rsidRPr="00744E44" w:rsidRDefault="00680934" w:rsidP="00744E44">
      <w:pPr>
        <w:rPr>
          <w:rFonts w:ascii="Calibri" w:hAnsi="Calibri" w:cs="Calibri"/>
          <w:szCs w:val="22"/>
        </w:rPr>
      </w:pPr>
    </w:p>
    <w:sectPr w:rsidR="00680934" w:rsidRPr="00744E44" w:rsidSect="009C14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91A99" w14:textId="77777777" w:rsidR="00A55025" w:rsidRDefault="00A55025">
      <w:r>
        <w:separator/>
      </w:r>
    </w:p>
  </w:endnote>
  <w:endnote w:type="continuationSeparator" w:id="0">
    <w:p w14:paraId="4B1CBD26" w14:textId="77777777" w:rsidR="00A55025" w:rsidRDefault="00A5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F3725" w14:textId="77777777" w:rsidR="009C14C8" w:rsidRDefault="009C14C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2898F" w14:textId="68CA229D" w:rsidR="00680934" w:rsidRDefault="007C5942" w:rsidP="009C14C8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pict w14:anchorId="1B6ABC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i1025" type="#_x0000_t75" style="width:414.15pt;height:65.25pt;visibility:visible;mso-wrap-style:square" filled="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4BA56" w14:textId="77777777" w:rsidR="00680934" w:rsidRDefault="006809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222FA" w14:textId="77777777" w:rsidR="00A55025" w:rsidRDefault="00A55025">
      <w:r>
        <w:separator/>
      </w:r>
    </w:p>
  </w:footnote>
  <w:footnote w:type="continuationSeparator" w:id="0">
    <w:p w14:paraId="1B873D2B" w14:textId="77777777" w:rsidR="00A55025" w:rsidRDefault="00A5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4CF09" w14:textId="77777777" w:rsidR="009C14C8" w:rsidRDefault="009C14C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BA68A" w14:textId="77777777" w:rsidR="00680934" w:rsidRDefault="00680934">
    <w:pPr>
      <w:pStyle w:val="aa"/>
    </w:pPr>
    <w:r>
      <w:tab/>
    </w:r>
    <w:r>
      <w:tab/>
    </w:r>
    <w:r>
      <w:tab/>
    </w:r>
    <w:r>
      <w:tab/>
    </w:r>
  </w:p>
  <w:p w14:paraId="4340FB5C" w14:textId="77777777" w:rsidR="00680934" w:rsidRDefault="006809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69B98" w14:textId="77777777" w:rsidR="00680934" w:rsidRDefault="006809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hadow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hadow w:val="0"/>
        <w:sz w:val="22"/>
        <w:szCs w:val="22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/>
        <w:szCs w:val="22"/>
        <w:lang w:val="en-US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352E"/>
    <w:rsid w:val="001E44D8"/>
    <w:rsid w:val="002F0B57"/>
    <w:rsid w:val="003D30A0"/>
    <w:rsid w:val="006014F5"/>
    <w:rsid w:val="0066573F"/>
    <w:rsid w:val="00680934"/>
    <w:rsid w:val="00744E44"/>
    <w:rsid w:val="007C126C"/>
    <w:rsid w:val="007C5942"/>
    <w:rsid w:val="0086352E"/>
    <w:rsid w:val="00956A6C"/>
    <w:rsid w:val="009661AB"/>
    <w:rsid w:val="009C14C8"/>
    <w:rsid w:val="00A55025"/>
    <w:rsid w:val="00AD421B"/>
    <w:rsid w:val="00C2709C"/>
    <w:rsid w:val="00C74EDF"/>
    <w:rsid w:val="00EA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1F1EBA6"/>
  <w15:chartTrackingRefBased/>
  <w15:docId w15:val="{F91C750C-1D20-4588-BC51-AF0DDFEB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hadow/>
      <w:sz w:val="24"/>
      <w:szCs w:val="24"/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hadow w:val="0"/>
      <w:sz w:val="22"/>
      <w:szCs w:val="22"/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1261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Υ_5</dc:title>
  <dc:subject/>
  <dc:creator>.</dc:creator>
  <cp:keywords/>
  <dc:description/>
  <cp:lastModifiedBy>OPEKEPE02 OPEKEPE02</cp:lastModifiedBy>
  <cp:revision>11</cp:revision>
  <cp:lastPrinted>2019-04-22T07:16:00Z</cp:lastPrinted>
  <dcterms:created xsi:type="dcterms:W3CDTF">2021-02-03T12:01:00Z</dcterms:created>
  <dcterms:modified xsi:type="dcterms:W3CDTF">2021-03-15T16:32:00Z</dcterms:modified>
</cp:coreProperties>
</file>