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D363" w14:textId="77777777" w:rsidR="00E570AD" w:rsidRPr="00E570AD" w:rsidRDefault="00E570AD" w:rsidP="00E570AD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zh-CN"/>
        </w:rPr>
      </w:pPr>
      <w:r w:rsidRPr="00E570AD">
        <w:rPr>
          <w:rFonts w:ascii="Times New Roman" w:hAnsi="Times New Roman" w:cs="Times New Roman"/>
          <w:b/>
          <w:bCs/>
          <w:color w:val="auto"/>
          <w:lang w:eastAsia="ar-SA"/>
        </w:rPr>
        <w:t>ΠΡΑΚΤΙΚΟ ΕΠΙΤΟΠΙΑΣ ΕΠΙΣΚΕΨΗΣ</w:t>
      </w:r>
    </w:p>
    <w:p w14:paraId="29906950" w14:textId="449303F1" w:rsidR="00E570AD" w:rsidRPr="00E570AD" w:rsidRDefault="00E570AD" w:rsidP="00E570AD">
      <w:pPr>
        <w:spacing w:before="60" w:after="200"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zh-CN"/>
        </w:rPr>
      </w:pPr>
      <w:r w:rsidRPr="00E570AD">
        <w:rPr>
          <w:rFonts w:ascii="Times New Roman" w:hAnsi="Times New Roman" w:cs="Times New Roman"/>
          <w:b/>
          <w:bCs/>
          <w:color w:val="auto"/>
          <w:lang w:eastAsia="ar-SA"/>
        </w:rPr>
        <w:t xml:space="preserve">για την </w:t>
      </w:r>
      <w:r w:rsidRPr="00E570AD">
        <w:rPr>
          <w:rFonts w:ascii="Times New Roman" w:eastAsia="Calibri" w:hAnsi="Times New Roman" w:cs="Times New Roman"/>
          <w:b/>
          <w:color w:val="auto"/>
          <w:lang w:eastAsia="zh-CN"/>
        </w:rPr>
        <w:t xml:space="preserve">πληρωμή </w:t>
      </w:r>
      <w:r w:rsidR="00D12F69">
        <w:rPr>
          <w:rFonts w:ascii="Times New Roman" w:eastAsia="Calibri" w:hAnsi="Times New Roman" w:cs="Times New Roman"/>
          <w:b/>
          <w:color w:val="auto"/>
          <w:lang w:eastAsia="zh-CN"/>
        </w:rPr>
        <w:t xml:space="preserve">της </w:t>
      </w:r>
      <w:r w:rsidRPr="00E570AD">
        <w:rPr>
          <w:rFonts w:ascii="Times New Roman" w:eastAsia="Calibri" w:hAnsi="Times New Roman" w:cs="Times New Roman"/>
          <w:b/>
          <w:color w:val="auto"/>
          <w:lang w:eastAsia="zh-CN"/>
        </w:rPr>
        <w:t>Δράσ</w:t>
      </w:r>
      <w:r w:rsidR="00D12F69">
        <w:rPr>
          <w:rFonts w:ascii="Times New Roman" w:eastAsia="Calibri" w:hAnsi="Times New Roman" w:cs="Times New Roman"/>
          <w:b/>
          <w:color w:val="auto"/>
          <w:lang w:eastAsia="zh-CN"/>
        </w:rPr>
        <w:t>ης</w:t>
      </w:r>
      <w:r w:rsidRPr="00E570AD">
        <w:rPr>
          <w:rFonts w:ascii="Times New Roman" w:eastAsia="Calibri" w:hAnsi="Times New Roman" w:cs="Times New Roman"/>
          <w:b/>
          <w:color w:val="auto"/>
          <w:lang w:eastAsia="zh-CN"/>
        </w:rPr>
        <w:t xml:space="preserve"> 4.1.</w:t>
      </w:r>
      <w:r w:rsidR="00D12F69">
        <w:rPr>
          <w:rFonts w:ascii="Times New Roman" w:eastAsia="Calibri" w:hAnsi="Times New Roman" w:cs="Times New Roman"/>
          <w:b/>
          <w:color w:val="auto"/>
          <w:lang w:eastAsia="zh-CN"/>
        </w:rPr>
        <w:t>2</w:t>
      </w:r>
      <w:r w:rsidRPr="00E570AD">
        <w:rPr>
          <w:rFonts w:ascii="Times New Roman" w:eastAsia="Calibri" w:hAnsi="Times New Roman" w:cs="Times New Roman"/>
          <w:b/>
          <w:color w:val="auto"/>
          <w:lang w:eastAsia="zh-CN"/>
        </w:rPr>
        <w:t xml:space="preserve"> «Υλοποίηση επενδύσεων που συμβάλλουν στην </w:t>
      </w:r>
      <w:r w:rsidR="00D12F69">
        <w:rPr>
          <w:rFonts w:ascii="Times New Roman" w:eastAsia="Calibri" w:hAnsi="Times New Roman" w:cs="Times New Roman"/>
          <w:b/>
          <w:color w:val="auto"/>
          <w:lang w:eastAsia="zh-CN"/>
        </w:rPr>
        <w:t>εξοικονόμηση ύδατος</w:t>
      </w:r>
      <w:r w:rsidRPr="00E570AD">
        <w:rPr>
          <w:rFonts w:ascii="Times New Roman" w:eastAsia="Calibri" w:hAnsi="Times New Roman" w:cs="Times New Roman"/>
          <w:b/>
          <w:color w:val="auto"/>
          <w:lang w:eastAsia="zh-CN"/>
        </w:rPr>
        <w:t>» του Προγράμματος Αγροτικής Ανάπτυξης (ΠΑΑ) 2014-2020.</w:t>
      </w:r>
    </w:p>
    <w:p w14:paraId="6AACD243" w14:textId="633C7469" w:rsidR="00E570AD" w:rsidRPr="00E570AD" w:rsidRDefault="00E570AD" w:rsidP="002B7580">
      <w:pPr>
        <w:rPr>
          <w:rFonts w:ascii="Times New Roman" w:hAnsi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969"/>
        <w:gridCol w:w="5245"/>
      </w:tblGrid>
      <w:tr w:rsidR="002B7580" w:rsidRPr="00576DD5" w14:paraId="10332339" w14:textId="77777777" w:rsidTr="0016433E">
        <w:trPr>
          <w:trHeight w:val="4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68A1F" w14:textId="77777777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4E7E" w14:textId="67760910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33E" w:rsidRPr="00576DD5" w14:paraId="3823424D" w14:textId="77777777" w:rsidTr="0016433E">
        <w:trPr>
          <w:trHeight w:val="5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4693C" w14:textId="033A5AD0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B7580">
              <w:rPr>
                <w:rFonts w:ascii="Calibri" w:eastAsia="Calibri" w:hAnsi="Calibri" w:cs="Calibri"/>
                <w:b/>
                <w:sz w:val="20"/>
                <w:szCs w:val="20"/>
              </w:rPr>
              <w:t>ΠΕΡΙΦΕΡΕΙΑΚΗ ΕΝΟΤΗΤΑ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143E" w14:textId="77777777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33E" w:rsidRPr="00576DD5" w14:paraId="6D9EC669" w14:textId="77777777" w:rsidTr="0016433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34B28" w14:textId="6F8701D7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Δ/ΝΣΗ ΑΓΡΟΤΙΚΗΣ ΟΙΚΟΝΟΜΙΑΣ &amp; ΚΤΗΝΙΑΤΡΙΚΗΣ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066F" w14:textId="77777777" w:rsidR="002B7580" w:rsidRPr="00576DD5" w:rsidRDefault="002B7580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B095B" w:rsidRPr="00576DD5" w14:paraId="6F4FD665" w14:textId="77777777" w:rsidTr="0016433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CE7FA9" w14:textId="415AB672" w:rsidR="00AB095B" w:rsidRDefault="00AB095B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B09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ΣΤΟΙΧΕΙΑ ΤΑΥΤΟΠΟΙΗΣΗΣ ΠΡΑΚΤΙΚΟΥ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62D2" w14:textId="77777777" w:rsidR="00AB095B" w:rsidRPr="00576DD5" w:rsidRDefault="00AB095B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E2D24A4" w14:textId="77777777" w:rsidR="002B7580" w:rsidRPr="002B7580" w:rsidRDefault="002B7580" w:rsidP="002B7580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  <w:lang w:eastAsia="ar-SA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84"/>
        <w:gridCol w:w="5245"/>
      </w:tblGrid>
      <w:tr w:rsidR="00E570AD" w:rsidRPr="00E570AD" w14:paraId="4F7C7D35" w14:textId="77777777" w:rsidTr="0016433E">
        <w:trPr>
          <w:cantSplit/>
          <w:trHeight w:val="48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69733251" w14:textId="77777777" w:rsidR="00E570AD" w:rsidRPr="00E570AD" w:rsidRDefault="00E570AD" w:rsidP="002B7580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570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Α/Π ΣΥΓΚΡΟΤΗΣΗΣ ΕΠΙΤΡΟΠΗΣ ΠΑΡΑΚΟΛΟΥΘΗΣΗΣ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30A3" w14:textId="77777777" w:rsidR="00E570AD" w:rsidRPr="00E570AD" w:rsidRDefault="00E570AD" w:rsidP="00E570AD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1B2FFA7A" w14:textId="1AA8CB67" w:rsidR="002B7580" w:rsidRPr="00E570AD" w:rsidRDefault="002B7580" w:rsidP="00E570AD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  <w:lang w:eastAsia="ar-SA"/>
        </w:rPr>
      </w:pPr>
    </w:p>
    <w:tbl>
      <w:tblPr>
        <w:tblW w:w="923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6"/>
      </w:tblGrid>
      <w:tr w:rsidR="002B7580" w:rsidRPr="00E570AD" w14:paraId="66647A86" w14:textId="77777777" w:rsidTr="0016433E">
        <w:trPr>
          <w:trHeight w:val="338"/>
        </w:trPr>
        <w:tc>
          <w:tcPr>
            <w:tcW w:w="9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237F5173" w14:textId="39FF4AFB" w:rsidR="002B7580" w:rsidRPr="002B7580" w:rsidRDefault="002B7580" w:rsidP="002B7580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570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ΣΤΟΙΧΕΙΑ ΜΕΛΩΝ ΕΠΙΤΡΟΠΗΣ ΠΑΡΑΚΟΛΟΥΘΗΣΗΣ</w:t>
            </w:r>
          </w:p>
        </w:tc>
      </w:tr>
      <w:tr w:rsidR="00E570AD" w:rsidRPr="00E570AD" w14:paraId="6E85CA22" w14:textId="77777777" w:rsidTr="003D0746">
        <w:trPr>
          <w:trHeight w:val="359"/>
        </w:trPr>
        <w:tc>
          <w:tcPr>
            <w:tcW w:w="9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7E269" w14:textId="77777777" w:rsidR="00E570AD" w:rsidRPr="00E570AD" w:rsidRDefault="00E570AD" w:rsidP="00E570AD">
            <w:pPr>
              <w:suppressLineNumbers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E570AD"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  <w:t>1.</w:t>
            </w:r>
          </w:p>
        </w:tc>
      </w:tr>
      <w:tr w:rsidR="00E570AD" w:rsidRPr="00E570AD" w14:paraId="5EBB21A6" w14:textId="77777777" w:rsidTr="003D0746">
        <w:trPr>
          <w:trHeight w:val="456"/>
        </w:trPr>
        <w:tc>
          <w:tcPr>
            <w:tcW w:w="9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85B16" w14:textId="77777777" w:rsidR="00E570AD" w:rsidRPr="00E570AD" w:rsidRDefault="00E570AD" w:rsidP="00E570AD">
            <w:pPr>
              <w:suppressLineNumbers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E570AD"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  <w:t>2.</w:t>
            </w:r>
          </w:p>
        </w:tc>
      </w:tr>
      <w:tr w:rsidR="00E570AD" w:rsidRPr="00E570AD" w14:paraId="3A53651A" w14:textId="77777777" w:rsidTr="003D0746">
        <w:trPr>
          <w:trHeight w:val="408"/>
        </w:trPr>
        <w:tc>
          <w:tcPr>
            <w:tcW w:w="9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6C228" w14:textId="77777777" w:rsidR="00E570AD" w:rsidRPr="00E570AD" w:rsidRDefault="00E570AD" w:rsidP="00E570AD">
            <w:pPr>
              <w:suppressLineNumbers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E570AD"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  <w:t>3.</w:t>
            </w:r>
          </w:p>
        </w:tc>
      </w:tr>
    </w:tbl>
    <w:p w14:paraId="3925049E" w14:textId="77777777" w:rsidR="00E570AD" w:rsidRDefault="00E570AD">
      <w:pPr>
        <w:spacing w:line="360" w:lineRule="auto"/>
        <w:rPr>
          <w:rFonts w:ascii="Trebuchet MS" w:hAnsi="Trebuchet MS" w:cs="Tahoma"/>
          <w:b/>
          <w:color w:val="252525"/>
          <w:sz w:val="20"/>
          <w:szCs w:val="20"/>
          <w:highlight w:val="white"/>
        </w:rPr>
      </w:pPr>
    </w:p>
    <w:tbl>
      <w:tblPr>
        <w:tblW w:w="9214" w:type="dxa"/>
        <w:tblInd w:w="-5" w:type="dxa"/>
        <w:tblLook w:val="0000" w:firstRow="0" w:lastRow="0" w:firstColumn="0" w:lastColumn="0" w:noHBand="0" w:noVBand="0"/>
      </w:tblPr>
      <w:tblGrid>
        <w:gridCol w:w="3969"/>
        <w:gridCol w:w="5245"/>
      </w:tblGrid>
      <w:tr w:rsidR="00E92F86" w14:paraId="731F49D2" w14:textId="4AEE2A87" w:rsidTr="0016433E">
        <w:trPr>
          <w:trHeight w:val="41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E261F9" w14:textId="2A27010B" w:rsidR="00E92F86" w:rsidRDefault="00E92F86" w:rsidP="00323032">
            <w:pPr>
              <w:spacing w:before="60" w:after="60" w:line="24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ΣΤΟΙΧΕΙΑ ΤΑΥΤΟΠΟΙΗΣΗΣ ΔΙΚΑΙΟΥΧΟΥ</w:t>
            </w:r>
          </w:p>
        </w:tc>
      </w:tr>
      <w:tr w:rsidR="00977688" w14:paraId="5CFBE263" w14:textId="77777777" w:rsidTr="003D0746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86AA7" w14:textId="0DFFD1F9" w:rsidR="00977688" w:rsidRDefault="00977688" w:rsidP="005625C8">
            <w:pP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ΑΦΜ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CBFF" w14:textId="6E30E55B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18BC8132" w14:textId="77777777" w:rsidTr="003D0746">
        <w:trPr>
          <w:trHeight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8E574" w14:textId="1D911CD1" w:rsidR="00977688" w:rsidRDefault="00977688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ΕΙΔΟΣ </w:t>
            </w:r>
            <w:r w:rsidR="006F77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ΠΡΟΣΩΠΟΥ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772" w14:textId="75919C95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703FE598" w14:textId="77777777" w:rsidTr="00A82C58">
        <w:trPr>
          <w:trHeight w:val="4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5165C" w14:textId="3F6C79AE" w:rsidR="00977688" w:rsidRDefault="006F775E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B589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ΟΝΟΜΑΤΕΠΩΝΥΜΟ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ΠΡΟΣΩΠΟΥ</w:t>
            </w:r>
            <w:r w:rsidRPr="003B589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ή ΕΠΩΝΥΜΙΑ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ΦΟΡΕΑ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BA61" w14:textId="64DBBD2E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61FF6FEC" w14:textId="77777777" w:rsidTr="003D0746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7DE32" w14:textId="4C793E95" w:rsidR="00977688" w:rsidRDefault="006F775E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B589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ΔΙΑΚΡΙΤΙΚΟΣ ΤΙΤΛΟΣ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ΠΡΟΣΩΠΟΥ - ΦΟΡΕΑ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FD0" w14:textId="5CF587EB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66D0E09A" w14:textId="77777777" w:rsidTr="00A82C58">
        <w:trPr>
          <w:trHeight w:val="4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FAFB2" w14:textId="0FBF80E4" w:rsidR="00977688" w:rsidRDefault="00977688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7768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ΗΜΕΡΟΜΗΝΙΑ ΕΝΑΡΞΗΣ ΕΡΓΑΣΙΩΝ ΕΠΙΧΕΙΡΗΣΗΣ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CC7E" w14:textId="77777777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66CACDF3" w14:textId="77777777" w:rsidTr="003D0746">
        <w:trPr>
          <w:trHeight w:val="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B8519" w14:textId="339CC174" w:rsidR="00977688" w:rsidRPr="00977688" w:rsidRDefault="00D12F69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ΣΒ</w:t>
            </w:r>
            <w:r w:rsidR="00E24F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C6E" w14:textId="77777777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688" w14:paraId="2D6DB41B" w14:textId="77777777" w:rsidTr="003D0746">
        <w:trPr>
          <w:trHeight w:val="2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BD383" w14:textId="70F3046D" w:rsidR="00977688" w:rsidRDefault="00977688" w:rsidP="002844F6">
            <w:pPr>
              <w:spacing w:before="12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7768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Δ.Ο.Υ.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2DBE" w14:textId="77777777" w:rsidR="00977688" w:rsidRDefault="00977688" w:rsidP="002844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9304DB" w14:textId="77777777" w:rsidR="00D11A10" w:rsidRDefault="00D11A10">
      <w:pPr>
        <w:spacing w:before="120"/>
        <w:rPr>
          <w:rFonts w:ascii="Arial" w:eastAsia="Calibri" w:hAnsi="Arial"/>
          <w:b/>
          <w:sz w:val="18"/>
          <w:szCs w:val="18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969"/>
        <w:gridCol w:w="5245"/>
      </w:tblGrid>
      <w:tr w:rsidR="00E92F86" w14:paraId="05936056" w14:textId="77777777" w:rsidTr="0016433E">
        <w:trPr>
          <w:trHeight w:val="2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C167BAC" w14:textId="77777777" w:rsidR="00E92F86" w:rsidRDefault="00E92F86" w:rsidP="00051382">
            <w:pPr>
              <w:spacing w:before="60" w:after="60"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ΔΙΕΥΘΥΝΣΗ ΕΔΡΑΣ</w:t>
            </w:r>
          </w:p>
        </w:tc>
      </w:tr>
      <w:tr w:rsidR="007642E7" w14:paraId="7EDCF3BA" w14:textId="77777777" w:rsidTr="003D074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8D3A3" w14:textId="77777777" w:rsidR="007642E7" w:rsidRDefault="007642E7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ΔΗΜΟΤΙΚΗ – ΤΟΠΙΚΗ ΚΟΙΝΟΤΗΤΑ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5065" w14:textId="328528A3" w:rsidR="007642E7" w:rsidRDefault="007642E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51382" w14:paraId="1429145B" w14:textId="77777777" w:rsidTr="003D0746">
        <w:trPr>
          <w:trHeight w:val="3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F19E2" w14:textId="0DF2E428" w:rsidR="00051382" w:rsidRPr="00576DD5" w:rsidRDefault="006F775E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B589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ΔΗΜΟΤΙΚΟ ΔΙΑΜΕΡΙΣΜΑ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E715" w14:textId="6AF16806" w:rsidR="00051382" w:rsidRPr="00323032" w:rsidRDefault="000513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1382" w14:paraId="56E0EA6A" w14:textId="77777777" w:rsidTr="003D0746">
        <w:trPr>
          <w:trHeight w:val="4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EA720" w14:textId="77777777" w:rsidR="00051382" w:rsidRPr="00576DD5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t>ΠΕΡΙΦΕΡΕΙΑΚΗ ΕΝΟΤΗΤΑ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8513" w14:textId="4703A9C4" w:rsidR="00051382" w:rsidRPr="00323032" w:rsidRDefault="000513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1382" w14:paraId="7CED7417" w14:textId="77777777" w:rsidTr="003D0746">
        <w:trPr>
          <w:trHeight w:val="3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DCD69" w14:textId="77777777" w:rsidR="00051382" w:rsidRPr="00576DD5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D9C6" w14:textId="4C826685" w:rsidR="00051382" w:rsidRPr="00323032" w:rsidRDefault="000513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1382" w14:paraId="02AFC159" w14:textId="77777777" w:rsidTr="003D0746">
        <w:trPr>
          <w:trHeight w:val="4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B9D9A" w14:textId="77777777" w:rsidR="00051382" w:rsidRPr="00576DD5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t>ΟΔΟΣ – ΑΡΙΘΜΟΣ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17BF" w14:textId="43FCDDFB" w:rsidR="00051382" w:rsidRDefault="000513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51382" w14:paraId="21A25F5D" w14:textId="77777777" w:rsidTr="003D0746">
        <w:trPr>
          <w:trHeight w:val="3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92755" w14:textId="77777777" w:rsidR="00051382" w:rsidRPr="00576DD5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ΤΟΠΟΘΕΣΙΑ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D4A4" w14:textId="6E4971A4" w:rsidR="00051382" w:rsidRDefault="000513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51382" w14:paraId="1F0A3421" w14:textId="77777777" w:rsidTr="003D0746">
        <w:trPr>
          <w:trHeight w:val="2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3126B5" w14:textId="77777777" w:rsidR="00051382" w:rsidRPr="00576DD5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76DD5">
              <w:rPr>
                <w:rFonts w:ascii="Calibri" w:eastAsia="Calibri" w:hAnsi="Calibri" w:cs="Calibri"/>
                <w:b/>
                <w:sz w:val="20"/>
                <w:szCs w:val="20"/>
              </w:rPr>
              <w:t>ΤΑΧ. ΚΩΔΙΚΟΣ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89D3" w14:textId="29C2B587" w:rsidR="00051382" w:rsidRDefault="000513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76DD5" w14:paraId="42E52679" w14:textId="77777777" w:rsidTr="003D0746">
        <w:trPr>
          <w:trHeight w:val="33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E8C9C" w14:textId="77777777" w:rsidR="00576DD5" w:rsidRDefault="00576DD5" w:rsidP="00590D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ΣΤΟΙΧΕΙΑ ΕΠΙΚΟΙΝΩΝΙΑΣ</w:t>
            </w:r>
          </w:p>
        </w:tc>
      </w:tr>
      <w:tr w:rsidR="00051382" w14:paraId="472355FC" w14:textId="77777777" w:rsidTr="003D0746">
        <w:trPr>
          <w:trHeight w:val="2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1B5B7" w14:textId="77777777" w:rsidR="00051382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ΤΗΛΕΦΩΝΟ ΕΠΙΚΟΙΝΩΝΙΑΣ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BF80" w14:textId="704517F5" w:rsidR="00051382" w:rsidRDefault="000513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51382" w14:paraId="1A24C534" w14:textId="77777777" w:rsidTr="003D0746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2A28A" w14:textId="77777777" w:rsidR="00051382" w:rsidRDefault="00051382" w:rsidP="00576DD5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ΗΛΕΚΤΡΟΝΙΚΗ ΔΙΕΥΘΥΝΣΗ (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E4B5" w14:textId="1AF879FC" w:rsidR="00051382" w:rsidRDefault="000513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22EFA20" w14:textId="25A8D4BA" w:rsidR="00620A41" w:rsidRDefault="00620A41"/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969"/>
        <w:gridCol w:w="5245"/>
      </w:tblGrid>
      <w:tr w:rsidR="00A82C58" w14:paraId="6FAD9E7C" w14:textId="77777777" w:rsidTr="0016433E">
        <w:trPr>
          <w:trHeight w:val="4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B30AAF" w14:textId="285953F2" w:rsidR="00A82C58" w:rsidRDefault="00A82C58" w:rsidP="00A82C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2C58">
              <w:rPr>
                <w:rFonts w:ascii="Calibri" w:hAnsi="Calibri" w:cs="Calibri"/>
                <w:b/>
                <w:bCs/>
                <w:sz w:val="20"/>
                <w:szCs w:val="20"/>
              </w:rPr>
              <w:t>ΣΤΟΙΧΕΙΑ ΑΙΤΗΜΑΤΟΣ ΠΛΗΡΩΜΗΣ</w:t>
            </w:r>
          </w:p>
        </w:tc>
      </w:tr>
      <w:tr w:rsidR="003D0746" w14:paraId="34ABF8C7" w14:textId="77777777" w:rsidTr="003D0746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E5225" w14:textId="266CD2B4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746">
              <w:rPr>
                <w:rFonts w:ascii="Calibri" w:hAnsi="Calibri" w:cs="Calibri"/>
                <w:b/>
                <w:bCs/>
                <w:sz w:val="20"/>
                <w:szCs w:val="20"/>
              </w:rPr>
              <w:t>ΚΩΔΙΚΟΣ ΟΠΣΑΑ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AF60" w14:textId="3F8D3BDD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0746" w14:paraId="53450D3F" w14:textId="77777777" w:rsidTr="003D0746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98823" w14:textId="1D9FB8C6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746">
              <w:rPr>
                <w:rFonts w:ascii="Calibri" w:hAnsi="Calibri" w:cs="Calibri"/>
                <w:b/>
                <w:bCs/>
                <w:sz w:val="20"/>
                <w:szCs w:val="20"/>
              </w:rPr>
              <w:t>ΕΙΔΟΣ ΑΙΤΗΜΑΤΟΣ ΕΠΑΛΗΘΕΥΣΗΣ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26F" w14:textId="77777777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0746" w14:paraId="439B3805" w14:textId="77777777" w:rsidTr="003D0746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FC324B" w14:textId="715B38B3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746">
              <w:rPr>
                <w:rFonts w:ascii="Calibri" w:hAnsi="Calibri" w:cs="Calibri"/>
                <w:b/>
                <w:bCs/>
                <w:sz w:val="20"/>
                <w:szCs w:val="20"/>
              </w:rPr>
              <w:t>ΑΡΙΘΜΟΣ ΑΙΤΗΜΑΤΟΣ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3014" w14:textId="77777777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0746" w14:paraId="0E9C52E6" w14:textId="77777777" w:rsidTr="003D0746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0FFF8" w14:textId="35A942A7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746">
              <w:rPr>
                <w:rFonts w:ascii="Calibri" w:hAnsi="Calibri" w:cs="Calibri"/>
                <w:b/>
                <w:bCs/>
                <w:sz w:val="20"/>
                <w:szCs w:val="20"/>
              </w:rPr>
              <w:t>ΤΡΑΠΕΖΑ ΔΙΚΑΙΟΥΧΟΥ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9300" w14:textId="77777777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0746" w14:paraId="7508DC7F" w14:textId="77777777" w:rsidTr="003D0746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EF8AA" w14:textId="3A1C1AB4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746">
              <w:rPr>
                <w:rFonts w:ascii="Calibri" w:hAnsi="Calibri" w:cs="Calibri"/>
                <w:b/>
                <w:bCs/>
                <w:sz w:val="20"/>
                <w:szCs w:val="20"/>
              </w:rPr>
              <w:t>ΙΒΑΝ ΔΙΚΑΙΟΥΧΟΥ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7F27" w14:textId="77777777" w:rsidR="003D0746" w:rsidRPr="00A82C58" w:rsidRDefault="003D0746" w:rsidP="00A82C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8F5BBAF" w14:textId="662E19CA" w:rsidR="00A82C58" w:rsidRDefault="00A82C58"/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4111"/>
        <w:gridCol w:w="5103"/>
      </w:tblGrid>
      <w:tr w:rsidR="00620A41" w14:paraId="01526411" w14:textId="77777777" w:rsidTr="0016433E">
        <w:trPr>
          <w:trHeight w:val="4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8612197" w14:textId="0092A3CA" w:rsidR="00620A41" w:rsidRPr="0016433E" w:rsidRDefault="00620A41" w:rsidP="0016433E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433E">
              <w:rPr>
                <w:rFonts w:ascii="Calibri" w:eastAsia="Calibri" w:hAnsi="Calibri" w:cs="Calibri"/>
                <w:b/>
                <w:sz w:val="20"/>
                <w:szCs w:val="20"/>
              </w:rPr>
              <w:t>ΣΤΟΙΧΕΙΑ ΕΛΕΓΧΟΥ</w:t>
            </w:r>
          </w:p>
        </w:tc>
      </w:tr>
      <w:tr w:rsidR="00620A41" w14:paraId="1B2C068F" w14:textId="77777777" w:rsidTr="00782D6A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59B38" w14:textId="77231567" w:rsidR="00620A41" w:rsidRPr="00782D6A" w:rsidRDefault="00620A41" w:rsidP="00782D6A">
            <w:pP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782D6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ΗΜΕΡΟΜΗΝΙΑ ΕΛΕΓΧΟΥ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986A" w14:textId="7FB3F93D" w:rsidR="00620A41" w:rsidRDefault="00620A41" w:rsidP="000547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82D6A" w14:paraId="3C6C003D" w14:textId="77777777" w:rsidTr="00782D6A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87269" w14:textId="344F4AB8" w:rsidR="00782D6A" w:rsidRPr="00782D6A" w:rsidRDefault="00782D6A" w:rsidP="00782D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ΔΙΑΡΚΕΙΑ ΕΛΕΓΧΟΥ (ΑΠΟ – ΕΩΣ)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FB57" w14:textId="77777777" w:rsidR="00782D6A" w:rsidRDefault="00782D6A" w:rsidP="000547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82D6A" w14:paraId="6687A2AB" w14:textId="77777777" w:rsidTr="00782D6A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EED95" w14:textId="30648F32" w:rsidR="00782D6A" w:rsidRPr="00782D6A" w:rsidRDefault="00782D6A" w:rsidP="00782D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D6A">
              <w:rPr>
                <w:rFonts w:ascii="Calibri" w:eastAsia="Calibri" w:hAnsi="Calibri" w:cs="Calibri"/>
                <w:b/>
                <w:sz w:val="20"/>
                <w:szCs w:val="20"/>
              </w:rPr>
              <w:t>ΕΓΙΝΕ ΕΙΔΟΠΟΙΗΣΗ ΓΙΑ ΤΟΝ ΕΛΕΓΧΟ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(ΝΑΙ/ΌΧΙ)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600" w14:textId="77777777" w:rsidR="00782D6A" w:rsidRDefault="00782D6A" w:rsidP="000547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D0746" w:rsidRPr="001910CC" w14:paraId="58D32007" w14:textId="77777777" w:rsidTr="00782D6A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44C95" w14:textId="72A7B474" w:rsidR="003D0746" w:rsidRPr="00CE202E" w:rsidRDefault="003D0746" w:rsidP="00782D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20A4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ΗΜΕΡΟΜ</w:t>
            </w:r>
            <w:r w:rsidR="00782D6A">
              <w:rPr>
                <w:rFonts w:ascii="Calibri" w:eastAsia="Calibri" w:hAnsi="Calibri" w:cs="Calibri"/>
                <w:b/>
                <w:sz w:val="20"/>
                <w:szCs w:val="20"/>
              </w:rPr>
              <w:t>ΗΝΙΑ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20A4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ΕΙΔΟΠΟΙΗΣΗΣ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AA9C" w14:textId="2931373B" w:rsidR="003D0746" w:rsidRPr="00CE202E" w:rsidRDefault="003D0746" w:rsidP="00620A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D0746" w:rsidRPr="001910CC" w14:paraId="67DBEFB3" w14:textId="77777777" w:rsidTr="00782D6A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081F6" w14:textId="0F134239" w:rsidR="003D0746" w:rsidRPr="00782D6A" w:rsidRDefault="003D0746" w:rsidP="00782D6A">
            <w:pP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782D6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ΤΡΟΠΟΣ ΕΙΔΟΠΟΙΗΣΗΣ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0245" w14:textId="11CDE30E" w:rsidR="003D0746" w:rsidRPr="00CE202E" w:rsidRDefault="003D0746" w:rsidP="00620A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E0C388" w14:textId="77777777" w:rsidR="00782D6A" w:rsidRDefault="00782D6A" w:rsidP="00620A41">
      <w:pPr>
        <w:jc w:val="both"/>
        <w:rPr>
          <w:rFonts w:asciiTheme="minorHAnsi" w:hAnsiTheme="minorHAnsi" w:cstheme="minorHAnsi"/>
        </w:rPr>
      </w:pPr>
    </w:p>
    <w:p w14:paraId="34A1ADDD" w14:textId="563C421F" w:rsidR="00782D6A" w:rsidRPr="00782D6A" w:rsidRDefault="00782D6A" w:rsidP="00782D6A">
      <w:pPr>
        <w:jc w:val="both"/>
        <w:rPr>
          <w:rFonts w:asciiTheme="minorHAnsi" w:hAnsiTheme="minorHAnsi" w:cstheme="minorHAnsi"/>
        </w:rPr>
      </w:pPr>
      <w:r w:rsidRPr="00782D6A">
        <w:rPr>
          <w:rFonts w:asciiTheme="minorHAnsi" w:hAnsiTheme="minorHAnsi" w:cstheme="minorHAnsi"/>
        </w:rPr>
        <w:t>Για το επενδυτικό σχέδιο του ανωτέρω δικαιούχου που υποβλήθηκε στο πληροφοριακό σύστημα κρατικών ενισχύσεων με κωδικό ΣΒ</w:t>
      </w:r>
      <w:r w:rsidR="007D17BE">
        <w:rPr>
          <w:rFonts w:asciiTheme="minorHAnsi" w:hAnsiTheme="minorHAnsi" w:cstheme="minorHAnsi"/>
        </w:rPr>
        <w:t>ΥΔ</w:t>
      </w:r>
      <w:r w:rsidRPr="00782D6A">
        <w:rPr>
          <w:rFonts w:asciiTheme="minorHAnsi" w:hAnsiTheme="minorHAnsi" w:cstheme="minorHAnsi"/>
        </w:rPr>
        <w:t>-……...</w:t>
      </w:r>
      <w:r>
        <w:rPr>
          <w:rFonts w:asciiTheme="minorHAnsi" w:hAnsiTheme="minorHAnsi" w:cstheme="minorHAnsi"/>
        </w:rPr>
        <w:t xml:space="preserve">.....    </w:t>
      </w:r>
      <w:r w:rsidRPr="00782D6A">
        <w:rPr>
          <w:rFonts w:asciiTheme="minorHAnsi" w:hAnsiTheme="minorHAnsi" w:cstheme="minorHAnsi"/>
        </w:rPr>
        <w:t>πιστοποιείται η εκτέλεση του φυσικού αντικειμένου των παρακάτω αιτουμένων προς συγχρηματοδότηση επενδύσεων και η ταυτοποίηση του σχετικού εξοπλισμού.</w:t>
      </w:r>
    </w:p>
    <w:tbl>
      <w:tblPr>
        <w:tblW w:w="9209" w:type="dxa"/>
        <w:tblLook w:val="01E0" w:firstRow="1" w:lastRow="1" w:firstColumn="1" w:lastColumn="1" w:noHBand="0" w:noVBand="0"/>
      </w:tblPr>
      <w:tblGrid>
        <w:gridCol w:w="4106"/>
        <w:gridCol w:w="5103"/>
      </w:tblGrid>
      <w:tr w:rsidR="0016433E" w14:paraId="17D83A55" w14:textId="77777777" w:rsidTr="0016433E">
        <w:trPr>
          <w:trHeight w:val="25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35B1242" w14:textId="77777777" w:rsidR="0016433E" w:rsidRDefault="0016433E" w:rsidP="002E112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ΑΝΑΛΥΣΗ ΑΙΤΟΥΜΕΝΩΝ ΔΑΠΑΝΩΝ</w:t>
            </w:r>
          </w:p>
        </w:tc>
      </w:tr>
      <w:tr w:rsidR="0016433E" w14:paraId="2CB7B037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0129A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Α/Α ΥΛΟΠΟΙΗΘΕΙΣΑΣ ΔΑΠΑΝΗΣ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36F1" w14:textId="3CDCAF5C" w:rsidR="0016433E" w:rsidRDefault="0016433E" w:rsidP="002E11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259C" w14:paraId="21D4E494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68E7D" w14:textId="7409C3E7" w:rsidR="00F1259C" w:rsidRDefault="00F1259C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ΧΑΡΤΟΓΡΑΦΙΚΟ ΥΠΟΒΑΘΡΟ ΑΓΡΟΤΕΜΑΧΙΟΥ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081D" w14:textId="77777777" w:rsidR="00F1259C" w:rsidRPr="005D744A" w:rsidRDefault="00F1259C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1F1A9650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7C140" w14:textId="0754FF7F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ΚΑΤΗΓΟΡΙΑ ΔΑΠΑΝΗΣ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4317" w14:textId="4BE01663" w:rsidR="0016433E" w:rsidRPr="005D744A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F1259C" w14:paraId="312C4D46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35AD1" w14:textId="62DA5937" w:rsidR="00F1259C" w:rsidRDefault="00F1259C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ΥΠΟΚΑΤΗΓΟΡΙΑ ΔΑΠΑΝΗΣ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D286" w14:textId="77777777" w:rsidR="00F1259C" w:rsidRPr="005D744A" w:rsidRDefault="00F1259C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1BB0B9EB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BEC3D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ΠΕΡΙΓΡΑΦΗ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4AB" w14:textId="7AA4039B" w:rsidR="0016433E" w:rsidRPr="005D744A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3CDAECEE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7FAED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ΠΟΣΟΤΗΤΑ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5CCD" w14:textId="74D4AC7E" w:rsidR="0016433E" w:rsidRPr="005D744A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609B9A18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7530E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82DA" w14:textId="5255773F" w:rsidR="0016433E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0E6C4C26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443D9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ΤΙΜΗ ΜΟΝΑΔΑΣ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AA8A" w14:textId="4B0761A7" w:rsidR="0016433E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62CFF672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87535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ΠΟΣΟ ΔΑΠΑΝΗΣ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B497" w14:textId="3EAF5289" w:rsidR="0016433E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2A3C5898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2EFFA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ΣΕΙΡΙΑΚΟΣ ΑΡΙΘΜΟΣ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123" w14:textId="4169C449" w:rsidR="0016433E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16433E" w14:paraId="6E9EB4AB" w14:textId="77777777" w:rsidTr="0016433E">
        <w:trPr>
          <w:trHeight w:val="4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90895" w14:textId="77777777" w:rsidR="0016433E" w:rsidRDefault="0016433E" w:rsidP="002E112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ΤΕΧΝΙΚΑ ΧΑΡΑΚΤΗΡΙΣΤΙΚΑ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50EE" w14:textId="31714FAD" w:rsidR="0016433E" w:rsidRDefault="0016433E" w:rsidP="002E112C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544133" w14:paraId="0E3CD68A" w14:textId="77777777" w:rsidTr="009F0E33">
        <w:trPr>
          <w:trHeight w:val="96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F9AA2" w14:textId="58C8CE06" w:rsidR="00544133" w:rsidRDefault="00544133" w:rsidP="0054413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44133">
              <w:rPr>
                <w:rFonts w:ascii="Calibri" w:hAnsi="Calibri" w:cs="Calibri"/>
                <w:b/>
                <w:bCs/>
                <w:sz w:val="20"/>
                <w:szCs w:val="20"/>
              </w:rPr>
              <w:t>ΤΕΚΜΗΡΙΩΣΗ ΤΗΣ ΠΡΟΣΑΡΜΟΓΗΣ ΣΤΗΝ ΕΚΜΕΤΑΛΛΕΥΣΗΣ ΚΑΙ ΤΟΥ ΕΥΛΟΓΟΥ ΚΟΣΤΟΥΣ ΤΗΣ ΕΠΕΝΔΥΣΗΣ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06C7" w14:textId="77777777" w:rsidR="00544133" w:rsidRDefault="00544133" w:rsidP="002E11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433E" w14:paraId="3D923CFB" w14:textId="77777777" w:rsidTr="00544133">
        <w:trPr>
          <w:trHeight w:val="181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C670C" w14:textId="3443FF8A" w:rsidR="0016433E" w:rsidRDefault="00544133" w:rsidP="0054413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ΕΓΚΡΙΣΗ (ΝΑΙ/ΟΧΙ)  – ΠΑΡΑΤΗΡΗΣΕΙΣ ΕΠΙΤΡΟΠΗΣ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E6E8" w14:textId="3343C5D1" w:rsidR="0016433E" w:rsidRDefault="0016433E" w:rsidP="002E11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49193D" w14:textId="77777777" w:rsidR="00782D6A" w:rsidRDefault="00782D6A" w:rsidP="00620A41">
      <w:pPr>
        <w:jc w:val="both"/>
        <w:rPr>
          <w:rFonts w:asciiTheme="minorHAnsi" w:hAnsiTheme="minorHAnsi" w:cstheme="minorHAnsi"/>
        </w:rPr>
      </w:pPr>
    </w:p>
    <w:p w14:paraId="4AE0338D" w14:textId="3A2F4C8C" w:rsidR="0016433E" w:rsidRDefault="0016433E" w:rsidP="0016433E">
      <w:pPr>
        <w:jc w:val="both"/>
        <w:rPr>
          <w:rFonts w:asciiTheme="minorHAnsi" w:hAnsiTheme="minorHAnsi" w:cstheme="minorHAnsi"/>
        </w:rPr>
      </w:pPr>
      <w:r w:rsidRPr="0016433E">
        <w:rPr>
          <w:rFonts w:asciiTheme="minorHAnsi" w:hAnsiTheme="minorHAnsi" w:cstheme="minorHAnsi"/>
        </w:rPr>
        <w:t xml:space="preserve">Τυχόν περαιτέρω μέτρα ελέγχου που πρέπει να διενεργηθούν    ΝΑΙ </w:t>
      </w:r>
      <w:r w:rsidRPr="0016433E">
        <w:rPr>
          <w:rFonts w:asciiTheme="minorHAnsi" w:hAnsiTheme="minorHAnsi" w:cstheme="minorHAnsi"/>
        </w:rPr>
        <w:t></w:t>
      </w:r>
      <w:r w:rsidRPr="0016433E">
        <w:rPr>
          <w:rFonts w:asciiTheme="minorHAnsi" w:hAnsiTheme="minorHAnsi" w:cstheme="minorHAnsi"/>
        </w:rPr>
        <w:tab/>
        <w:t xml:space="preserve"> ΟΧΙ </w:t>
      </w:r>
      <w:r w:rsidRPr="0016433E">
        <w:rPr>
          <w:rFonts w:asciiTheme="minorHAnsi" w:hAnsiTheme="minorHAnsi" w:cstheme="minorHAnsi"/>
        </w:rPr>
        <w:t></w:t>
      </w:r>
    </w:p>
    <w:p w14:paraId="43986157" w14:textId="77777777" w:rsidR="004167FD" w:rsidRPr="0016433E" w:rsidRDefault="004167FD" w:rsidP="0016433E">
      <w:pPr>
        <w:jc w:val="both"/>
        <w:rPr>
          <w:rFonts w:asciiTheme="minorHAnsi" w:hAnsiTheme="minorHAnsi" w:cstheme="minorHAnsi"/>
        </w:rPr>
      </w:pPr>
    </w:p>
    <w:p w14:paraId="16268E81" w14:textId="52167E43" w:rsidR="0016433E" w:rsidRPr="0016433E" w:rsidRDefault="004167FD" w:rsidP="009F0E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Εξειδικεύστε ε</w:t>
      </w:r>
      <w:r w:rsidR="0016433E" w:rsidRPr="0016433E">
        <w:rPr>
          <w:rFonts w:asciiTheme="minorHAnsi" w:hAnsiTheme="minorHAnsi" w:cstheme="minorHAnsi"/>
        </w:rPr>
        <w:t>φόσον</w:t>
      </w:r>
      <w:r>
        <w:rPr>
          <w:rFonts w:asciiTheme="minorHAnsi" w:hAnsiTheme="minorHAnsi" w:cstheme="minorHAnsi"/>
        </w:rPr>
        <w:t xml:space="preserve"> ΝΑΙ</w:t>
      </w:r>
      <w:r w:rsidR="0016433E" w:rsidRPr="001643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 …………</w:t>
      </w:r>
      <w:r w:rsidR="0016433E" w:rsidRPr="0016433E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="0016433E" w:rsidRPr="0016433E">
        <w:rPr>
          <w:rFonts w:asciiTheme="minorHAnsi" w:hAnsiTheme="minorHAnsi" w:cstheme="minorHAnsi"/>
        </w:rPr>
        <w:t>………..</w:t>
      </w:r>
    </w:p>
    <w:p w14:paraId="60359C04" w14:textId="5EA6821A" w:rsidR="0016433E" w:rsidRDefault="0016433E" w:rsidP="0016433E">
      <w:pPr>
        <w:jc w:val="both"/>
        <w:rPr>
          <w:rFonts w:asciiTheme="minorHAnsi" w:hAnsiTheme="minorHAnsi" w:cstheme="minorHAnsi"/>
        </w:rPr>
      </w:pPr>
      <w:r w:rsidRPr="001643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4167F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Pr="0016433E">
        <w:rPr>
          <w:rFonts w:asciiTheme="minorHAnsi" w:hAnsiTheme="minorHAnsi" w:cstheme="minorHAnsi"/>
        </w:rPr>
        <w:t>…………</w:t>
      </w:r>
    </w:p>
    <w:p w14:paraId="34DA117D" w14:textId="2CDDAD6C" w:rsidR="004167FD" w:rsidRDefault="004167FD" w:rsidP="0016433E">
      <w:pPr>
        <w:jc w:val="both"/>
        <w:rPr>
          <w:rFonts w:asciiTheme="minorHAnsi" w:hAnsiTheme="minorHAnsi" w:cstheme="minorHAnsi"/>
        </w:rPr>
      </w:pPr>
    </w:p>
    <w:p w14:paraId="7C24EE7A" w14:textId="4D53B45F" w:rsidR="004167FD" w:rsidRDefault="004167FD" w:rsidP="009F0E33">
      <w:pPr>
        <w:rPr>
          <w:rFonts w:asciiTheme="minorHAnsi" w:hAnsiTheme="minorHAnsi" w:cstheme="minorHAnsi"/>
        </w:rPr>
      </w:pPr>
      <w:r w:rsidRPr="004167FD">
        <w:rPr>
          <w:rFonts w:asciiTheme="minorHAnsi" w:hAnsiTheme="minorHAnsi" w:cstheme="minorHAnsi"/>
        </w:rPr>
        <w:t>ΠΑΡΑΤΗΡΗΣΕΙΣ ΕΛΕΓΧΟΜΕΝΟΥ: 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</w:t>
      </w:r>
    </w:p>
    <w:p w14:paraId="1F3B7482" w14:textId="31144E61" w:rsidR="004167FD" w:rsidRDefault="004167FD" w:rsidP="009F0E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5224223" w14:textId="77777777" w:rsidR="004B632B" w:rsidRPr="004B632B" w:rsidRDefault="004B632B" w:rsidP="004B632B">
      <w:pPr>
        <w:rPr>
          <w:rFonts w:asciiTheme="minorHAnsi" w:hAnsiTheme="minorHAnsi" w:cstheme="minorHAnsi"/>
        </w:rPr>
      </w:pPr>
      <w:r w:rsidRPr="004B632B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</w:t>
      </w:r>
    </w:p>
    <w:p w14:paraId="4F52C6E0" w14:textId="77777777" w:rsidR="004167FD" w:rsidRPr="0016433E" w:rsidRDefault="004167FD" w:rsidP="0016433E">
      <w:pPr>
        <w:jc w:val="both"/>
        <w:rPr>
          <w:rFonts w:asciiTheme="minorHAnsi" w:hAnsiTheme="minorHAnsi" w:cstheme="minorHAnsi"/>
        </w:rPr>
      </w:pPr>
    </w:p>
    <w:p w14:paraId="4CC12166" w14:textId="76058FDA" w:rsidR="009F0E33" w:rsidRPr="009F0E33" w:rsidRDefault="009F0E33" w:rsidP="005B6714">
      <w:pPr>
        <w:rPr>
          <w:rFonts w:asciiTheme="minorHAnsi" w:hAnsiTheme="minorHAnsi" w:cstheme="minorHAnsi"/>
        </w:rPr>
      </w:pPr>
      <w:r w:rsidRPr="009F0E33">
        <w:rPr>
          <w:rFonts w:asciiTheme="minorHAnsi" w:hAnsiTheme="minorHAnsi" w:cstheme="minorHAnsi"/>
        </w:rPr>
        <w:t>ΠΑΡΑΤΗΡΗΣΕΙΣ ΕΛΕΓΚΤΩΝ: 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9F0E33">
        <w:rPr>
          <w:rFonts w:asciiTheme="minorHAnsi" w:hAnsiTheme="minorHAnsi" w:cstheme="minorHAnsi"/>
        </w:rPr>
        <w:t>…</w:t>
      </w:r>
    </w:p>
    <w:p w14:paraId="4B2EB6F8" w14:textId="77777777" w:rsidR="004B632B" w:rsidRDefault="009F0E33" w:rsidP="009F0E33">
      <w:pPr>
        <w:jc w:val="both"/>
        <w:rPr>
          <w:rFonts w:asciiTheme="minorHAnsi" w:hAnsiTheme="minorHAnsi" w:cstheme="minorHAnsi"/>
        </w:rPr>
      </w:pPr>
      <w:r w:rsidRPr="009F0E3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282B34BA" w14:textId="565F0CCA" w:rsidR="009F0E33" w:rsidRDefault="004B632B" w:rsidP="009F0E33">
      <w:pPr>
        <w:jc w:val="both"/>
        <w:rPr>
          <w:rFonts w:asciiTheme="minorHAnsi" w:hAnsiTheme="minorHAnsi" w:cstheme="minorHAnsi"/>
        </w:rPr>
      </w:pPr>
      <w:r w:rsidRPr="004B632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="009F0E33" w:rsidRPr="009F0E33">
        <w:rPr>
          <w:rFonts w:asciiTheme="minorHAnsi" w:hAnsiTheme="minorHAnsi" w:cstheme="minorHAnsi"/>
        </w:rPr>
        <w:t>……………………</w:t>
      </w:r>
      <w:r w:rsidR="009F0E33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51F589E9" w14:textId="77777777" w:rsidR="004B632B" w:rsidRPr="004B632B" w:rsidRDefault="004B632B" w:rsidP="004B632B">
      <w:pPr>
        <w:jc w:val="both"/>
        <w:rPr>
          <w:rFonts w:asciiTheme="minorHAnsi" w:hAnsiTheme="minorHAnsi" w:cstheme="minorHAnsi"/>
        </w:rPr>
      </w:pPr>
      <w:r w:rsidRPr="004B632B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</w:t>
      </w:r>
    </w:p>
    <w:p w14:paraId="177A82B8" w14:textId="77777777" w:rsidR="004B632B" w:rsidRPr="009F0E33" w:rsidRDefault="004B632B" w:rsidP="009F0E33">
      <w:pPr>
        <w:jc w:val="both"/>
        <w:rPr>
          <w:rFonts w:asciiTheme="minorHAnsi" w:hAnsiTheme="minorHAnsi" w:cstheme="minorHAnsi"/>
        </w:rPr>
      </w:pPr>
    </w:p>
    <w:p w14:paraId="67BE5272" w14:textId="77777777" w:rsidR="004B632B" w:rsidRDefault="004B632B" w:rsidP="005B6714">
      <w:pPr>
        <w:rPr>
          <w:rFonts w:asciiTheme="minorHAnsi" w:hAnsiTheme="minorHAnsi" w:cstheme="minorHAnsi"/>
        </w:rPr>
      </w:pPr>
    </w:p>
    <w:p w14:paraId="0B7A3322" w14:textId="003F512E" w:rsidR="00EF59A5" w:rsidRDefault="004B632B" w:rsidP="005B6714">
      <w:pPr>
        <w:rPr>
          <w:rFonts w:asciiTheme="minorHAnsi" w:hAnsiTheme="minorHAnsi" w:cstheme="minorHAnsi"/>
        </w:rPr>
      </w:pPr>
      <w:r w:rsidRPr="009F0E33">
        <w:rPr>
          <w:rFonts w:asciiTheme="minorHAnsi" w:hAnsiTheme="minorHAnsi" w:cstheme="minorHAnsi"/>
        </w:rPr>
        <w:t>Δ</w:t>
      </w:r>
      <w:r>
        <w:rPr>
          <w:rFonts w:asciiTheme="minorHAnsi" w:hAnsiTheme="minorHAnsi" w:cstheme="minorHAnsi"/>
        </w:rPr>
        <w:t>ΙΑΠΙΣΤΩΘΗΚΑΝ</w:t>
      </w:r>
      <w:r w:rsidR="009F0E33" w:rsidRPr="009F0E33">
        <w:rPr>
          <w:rFonts w:asciiTheme="minorHAnsi" w:hAnsiTheme="minorHAnsi" w:cstheme="minorHAnsi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3685"/>
        <w:gridCol w:w="284"/>
      </w:tblGrid>
      <w:tr w:rsidR="004A423B" w:rsidRPr="00620A41" w14:paraId="11FD7C58" w14:textId="1B747B92" w:rsidTr="004B632B">
        <w:trPr>
          <w:trHeight w:val="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A3D" w14:textId="26A2E5E2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1.Παρατυπία εκ προθέσεως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DE6" w14:textId="68CA7C72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C34" w14:textId="1AE8FA6E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2.Αδυναμία υπόδειξης επένδυσης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19F" w14:textId="77777777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4A423B" w:rsidRPr="00620A41" w14:paraId="41AAF7D1" w14:textId="7062FED4" w:rsidTr="004B632B">
        <w:trPr>
          <w:trHeight w:val="5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A4E" w14:textId="6BADDD9D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3.Άρνηση ελέγχου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8159" w14:textId="54543EA5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4C7" w14:textId="5C4BE16E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4.Απειλή ή χρήση βίας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036" w14:textId="77777777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4A423B" w:rsidRPr="00620A41" w14:paraId="001D93AD" w14:textId="4D18011E" w:rsidTr="004B632B">
        <w:trPr>
          <w:trHeight w:val="5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7AF3" w14:textId="1DCD1758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5.Απουσία μετά από προειδοποίηση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D96" w14:textId="49D6EF77" w:rsidR="004A423B" w:rsidRPr="00620A41" w:rsidRDefault="004A423B" w:rsidP="004A423B">
            <w:pPr>
              <w:suppressAutoHyphens w:val="0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C26" w14:textId="4DAC13D2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4A423B">
              <w:rPr>
                <w:rFonts w:asciiTheme="minorHAnsi" w:hAnsiTheme="minorHAnsi" w:cstheme="minorHAnsi"/>
                <w:color w:val="auto"/>
                <w:lang w:eastAsia="en-US"/>
              </w:rPr>
              <w:t xml:space="preserve">6.Ψευδής δήλωση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77777777" w:rsidR="004A423B" w:rsidRPr="00620A41" w:rsidRDefault="004A423B" w:rsidP="004A423B">
            <w:pPr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5F285C3C" w14:textId="77777777" w:rsidR="009F0E33" w:rsidRPr="009F0E33" w:rsidRDefault="009F0E33" w:rsidP="009F0E33">
      <w:pPr>
        <w:jc w:val="both"/>
        <w:rPr>
          <w:rFonts w:asciiTheme="minorHAnsi" w:hAnsiTheme="minorHAnsi" w:cstheme="minorHAnsi"/>
        </w:rPr>
      </w:pPr>
    </w:p>
    <w:p w14:paraId="5874E08C" w14:textId="77777777" w:rsidR="009F0E33" w:rsidRPr="009F0E33" w:rsidRDefault="009F0E33" w:rsidP="009F0E33">
      <w:pPr>
        <w:jc w:val="both"/>
        <w:rPr>
          <w:rFonts w:asciiTheme="minorHAnsi" w:hAnsiTheme="minorHAnsi" w:cstheme="minorHAnsi"/>
        </w:rPr>
      </w:pPr>
    </w:p>
    <w:p w14:paraId="0C99104F" w14:textId="77777777" w:rsidR="00F34F6A" w:rsidRDefault="00F34F6A" w:rsidP="00EF50CE">
      <w:pPr>
        <w:jc w:val="both"/>
        <w:rPr>
          <w:rFonts w:asciiTheme="minorHAnsi" w:hAnsiTheme="minorHAnsi" w:cstheme="minorHAnsi"/>
        </w:rPr>
      </w:pPr>
    </w:p>
    <w:p w14:paraId="41C46E46" w14:textId="2431265A" w:rsidR="00EF50CE" w:rsidRPr="00EF50CE" w:rsidRDefault="00EF50CE" w:rsidP="00EF50CE">
      <w:pPr>
        <w:jc w:val="both"/>
        <w:rPr>
          <w:rFonts w:asciiTheme="minorHAnsi" w:hAnsiTheme="minorHAnsi" w:cstheme="minorHAnsi"/>
        </w:rPr>
      </w:pPr>
      <w:r w:rsidRPr="00EF50CE">
        <w:rPr>
          <w:rFonts w:asciiTheme="minorHAnsi" w:hAnsiTheme="minorHAnsi" w:cstheme="minorHAnsi"/>
        </w:rPr>
        <w:lastRenderedPageBreak/>
        <w:t>Για την παραλαβή των επενδυτικών δαπανών του σχεδίου βελτίωσης, η ομάδα έργου παραλαβής  πιστοποιεί τα ακόλουθα:</w:t>
      </w:r>
      <w:r w:rsidRPr="00EF50CE">
        <w:rPr>
          <w:rFonts w:asciiTheme="minorHAnsi" w:hAnsiTheme="minorHAnsi" w:cstheme="minorHAnsi"/>
        </w:rPr>
        <w:tab/>
      </w:r>
    </w:p>
    <w:p w14:paraId="27C743AE" w14:textId="77777777" w:rsidR="00EF50CE" w:rsidRPr="00EF50CE" w:rsidRDefault="00EF50CE" w:rsidP="00EF50CE">
      <w:pPr>
        <w:jc w:val="both"/>
        <w:rPr>
          <w:rFonts w:asciiTheme="minorHAnsi" w:hAnsiTheme="minorHAnsi" w:cstheme="minorHAnsi"/>
        </w:rPr>
      </w:pPr>
      <w:r w:rsidRPr="00EF50CE">
        <w:rPr>
          <w:rFonts w:asciiTheme="minorHAnsi" w:hAnsiTheme="minorHAnsi" w:cstheme="minorHAnsi"/>
        </w:rPr>
        <w:t> </w:t>
      </w:r>
    </w:p>
    <w:tbl>
      <w:tblPr>
        <w:tblW w:w="8398" w:type="dxa"/>
        <w:tblInd w:w="-34" w:type="dxa"/>
        <w:tblLook w:val="04A0" w:firstRow="1" w:lastRow="0" w:firstColumn="1" w:lastColumn="0" w:noHBand="0" w:noVBand="1"/>
      </w:tblPr>
      <w:tblGrid>
        <w:gridCol w:w="6555"/>
        <w:gridCol w:w="1843"/>
      </w:tblGrid>
      <w:tr w:rsidR="00EF50CE" w:rsidRPr="00EF50CE" w14:paraId="138A9037" w14:textId="77777777" w:rsidTr="00EF50CE">
        <w:trPr>
          <w:trHeight w:val="567"/>
        </w:trPr>
        <w:tc>
          <w:tcPr>
            <w:tcW w:w="6555" w:type="dxa"/>
            <w:hideMark/>
          </w:tcPr>
          <w:p w14:paraId="3CD577CD" w14:textId="3FAFC926" w:rsidR="00EF50CE" w:rsidRPr="00EF50CE" w:rsidRDefault="0002385F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Οι επενδύσεις υλοποιούνται στα αγροτεμάχια (χαρτογραφικό υπόβαθρο) που δηλώθηκαν στην αίτηση στήριξης ή σε διαφορετική περίπτωση έχει προηγηθεί τροποποίηση για την αλλαγή της </w:t>
            </w:r>
            <w:proofErr w:type="spellStart"/>
            <w:r>
              <w:rPr>
                <w:rFonts w:asciiTheme="minorHAnsi" w:hAnsiTheme="minorHAnsi" w:cstheme="minorHAnsi"/>
              </w:rPr>
              <w:t>χωροθέτησης</w:t>
            </w:r>
            <w:proofErr w:type="spellEnd"/>
            <w:r>
              <w:rPr>
                <w:rFonts w:asciiTheme="minorHAnsi" w:hAnsiTheme="minorHAnsi" w:cstheme="minorHAnsi"/>
              </w:rPr>
              <w:t xml:space="preserve">.  </w:t>
            </w:r>
            <w:r w:rsidR="00EF50CE" w:rsidRPr="00EF50CE">
              <w:rPr>
                <w:rFonts w:asciiTheme="minorHAnsi" w:hAnsiTheme="minorHAnsi" w:cstheme="minorHAnsi"/>
              </w:rPr>
              <w:tab/>
            </w:r>
            <w:r w:rsidR="00EF50CE" w:rsidRPr="00EF50CE">
              <w:rPr>
                <w:rFonts w:asciiTheme="minorHAnsi" w:hAnsiTheme="minorHAnsi" w:cstheme="minorHAnsi"/>
              </w:rPr>
              <w:tab/>
            </w:r>
            <w:r w:rsidR="00EF50CE" w:rsidRPr="00EF50C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43" w:type="dxa"/>
            <w:vAlign w:val="center"/>
          </w:tcPr>
          <w:p w14:paraId="6461B5DB" w14:textId="566C7B7A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</w:t>
            </w:r>
          </w:p>
        </w:tc>
      </w:tr>
      <w:tr w:rsidR="00654A2C" w:rsidRPr="00EF50CE" w14:paraId="15C339C0" w14:textId="77777777" w:rsidTr="00EF50CE">
        <w:trPr>
          <w:trHeight w:val="567"/>
        </w:trPr>
        <w:tc>
          <w:tcPr>
            <w:tcW w:w="6555" w:type="dxa"/>
          </w:tcPr>
          <w:p w14:paraId="6BC59B1A" w14:textId="7EA1B796" w:rsidR="00654A2C" w:rsidRPr="00EF50CE" w:rsidRDefault="00654A2C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Εφαρμόζεται υδρομέτρηση </w:t>
            </w:r>
            <w:r w:rsidRPr="0090564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υποχρεωτικά στην αποπληρωμή).</w:t>
            </w:r>
          </w:p>
        </w:tc>
        <w:tc>
          <w:tcPr>
            <w:tcW w:w="1843" w:type="dxa"/>
            <w:vAlign w:val="center"/>
          </w:tcPr>
          <w:p w14:paraId="16DC1FF8" w14:textId="2F5016A5" w:rsidR="00654A2C" w:rsidRDefault="002659F2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 / ΟΧΙ / ΔΑ</w:t>
            </w:r>
          </w:p>
        </w:tc>
      </w:tr>
      <w:tr w:rsidR="00EF50CE" w:rsidRPr="00EF50CE" w14:paraId="2520CA84" w14:textId="77777777" w:rsidTr="00EF50CE">
        <w:trPr>
          <w:trHeight w:val="567"/>
        </w:trPr>
        <w:tc>
          <w:tcPr>
            <w:tcW w:w="6555" w:type="dxa"/>
            <w:hideMark/>
          </w:tcPr>
          <w:p w14:paraId="45CB58E9" w14:textId="447378F3" w:rsidR="00EF50CE" w:rsidRPr="00EF50CE" w:rsidRDefault="00EF50CE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 xml:space="preserve">Στο φάκελο πληρωμής έχουν κατατεθεί και ελεγχθεί οι απαραίτητες </w:t>
            </w:r>
            <w:r w:rsidR="004A75B4">
              <w:rPr>
                <w:rFonts w:asciiTheme="minorHAnsi" w:hAnsiTheme="minorHAnsi" w:cstheme="minorHAnsi"/>
              </w:rPr>
              <w:t>άδειες χρήσεις ύδατος</w:t>
            </w:r>
            <w:r w:rsidR="002659F2">
              <w:rPr>
                <w:rFonts w:asciiTheme="minorHAnsi" w:hAnsiTheme="minorHAnsi" w:cstheme="minorHAnsi"/>
              </w:rPr>
              <w:t xml:space="preserve"> </w:t>
            </w:r>
            <w:r w:rsidR="002659F2" w:rsidRPr="00905640">
              <w:rPr>
                <w:rFonts w:asciiTheme="minorHAnsi" w:hAnsiTheme="minorHAnsi" w:cstheme="minorHAnsi"/>
              </w:rPr>
              <w:t>(</w:t>
            </w:r>
            <w:r w:rsidR="002659F2">
              <w:rPr>
                <w:rFonts w:asciiTheme="minorHAnsi" w:hAnsiTheme="minorHAnsi" w:cstheme="minorHAnsi"/>
              </w:rPr>
              <w:t>υποχρεωτικά στην αποπληρωμή)</w:t>
            </w:r>
            <w:r w:rsidR="00474BE4" w:rsidRPr="00474B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14:paraId="251EAEB3" w14:textId="097B0D38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ΔΑ</w:t>
            </w:r>
          </w:p>
        </w:tc>
      </w:tr>
      <w:tr w:rsidR="00EF50CE" w:rsidRPr="00EF50CE" w14:paraId="76274809" w14:textId="77777777" w:rsidTr="00EF50CE">
        <w:trPr>
          <w:trHeight w:val="567"/>
        </w:trPr>
        <w:tc>
          <w:tcPr>
            <w:tcW w:w="6555" w:type="dxa"/>
            <w:hideMark/>
          </w:tcPr>
          <w:p w14:paraId="7605FA59" w14:textId="6A5801D2" w:rsidR="00EF50CE" w:rsidRPr="00EF50CE" w:rsidRDefault="00654A2C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>Στο φάκελο πληρωμής έχουν κατατεθεί και ελεγχθεί οι απαραίτητες</w:t>
            </w:r>
            <w:r>
              <w:rPr>
                <w:rFonts w:asciiTheme="minorHAnsi" w:hAnsiTheme="minorHAnsi" w:cstheme="minorHAnsi"/>
              </w:rPr>
              <w:t xml:space="preserve"> άδειες δόμησης ή έχει προσκομιστεί νόμιμη απαλλαγή</w:t>
            </w:r>
            <w:r w:rsidRPr="00474B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14:paraId="5E6224B6" w14:textId="013BF690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ΔΑ</w:t>
            </w:r>
          </w:p>
        </w:tc>
      </w:tr>
      <w:tr w:rsidR="00172ABC" w:rsidRPr="00EF50CE" w14:paraId="647B898A" w14:textId="77777777" w:rsidTr="00EF50CE">
        <w:trPr>
          <w:trHeight w:val="567"/>
        </w:trPr>
        <w:tc>
          <w:tcPr>
            <w:tcW w:w="6555" w:type="dxa"/>
          </w:tcPr>
          <w:p w14:paraId="24D5910D" w14:textId="2FEE6295" w:rsidR="00172ABC" w:rsidRPr="00EF50CE" w:rsidRDefault="00267982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>Η γεωργική εκμετάλλευση του ΔΙΚΑΙΟΥΧΟΥ λειτουργεί νόμιμα κατά την ημερομηνία υποβολής της αίτησης παραλαβής των επενδύσεων</w:t>
            </w:r>
            <w:r w:rsidRPr="00474BE4">
              <w:rPr>
                <w:rFonts w:asciiTheme="minorHAnsi" w:hAnsiTheme="minorHAnsi" w:cstheme="minorHAnsi"/>
              </w:rPr>
              <w:t xml:space="preserve"> </w:t>
            </w:r>
            <w:r w:rsidRPr="0090564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υποχρεωτικά στην αποπληρωμή).</w:t>
            </w:r>
          </w:p>
        </w:tc>
        <w:tc>
          <w:tcPr>
            <w:tcW w:w="1843" w:type="dxa"/>
            <w:vAlign w:val="center"/>
          </w:tcPr>
          <w:p w14:paraId="302A5E97" w14:textId="159F8DD1" w:rsidR="00172ABC" w:rsidRDefault="00172ABC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 / ΟΧΙ / ΔΑ</w:t>
            </w:r>
          </w:p>
        </w:tc>
      </w:tr>
      <w:tr w:rsidR="00EF50CE" w:rsidRPr="00EF50CE" w14:paraId="08615D79" w14:textId="77777777" w:rsidTr="00EF50CE">
        <w:trPr>
          <w:trHeight w:val="567"/>
        </w:trPr>
        <w:tc>
          <w:tcPr>
            <w:tcW w:w="6555" w:type="dxa"/>
            <w:hideMark/>
          </w:tcPr>
          <w:p w14:paraId="5C036D04" w14:textId="3546BE40" w:rsidR="00EF50CE" w:rsidRPr="00EF50CE" w:rsidRDefault="00EF50CE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 xml:space="preserve">Το σύνολο των  </w:t>
            </w:r>
            <w:r>
              <w:rPr>
                <w:rFonts w:asciiTheme="minorHAnsi" w:hAnsiTheme="minorHAnsi" w:cstheme="minorHAnsi"/>
              </w:rPr>
              <w:t xml:space="preserve">υποβαλλόμενων </w:t>
            </w:r>
            <w:r w:rsidRPr="00EF50CE">
              <w:rPr>
                <w:rFonts w:asciiTheme="minorHAnsi" w:hAnsiTheme="minorHAnsi" w:cstheme="minorHAnsi"/>
              </w:rPr>
              <w:t xml:space="preserve">παραστατικών δαπανών  είναι </w:t>
            </w:r>
            <w:r>
              <w:rPr>
                <w:rFonts w:asciiTheme="minorHAnsi" w:hAnsiTheme="minorHAnsi" w:cstheme="minorHAnsi"/>
              </w:rPr>
              <w:t xml:space="preserve">νόμιμα </w:t>
            </w:r>
            <w:r w:rsidR="00474BE4">
              <w:rPr>
                <w:rFonts w:asciiTheme="minorHAnsi" w:hAnsiTheme="minorHAnsi" w:cstheme="minorHAnsi"/>
              </w:rPr>
              <w:t>εξοφλημένα.</w:t>
            </w:r>
          </w:p>
        </w:tc>
        <w:tc>
          <w:tcPr>
            <w:tcW w:w="1843" w:type="dxa"/>
            <w:vAlign w:val="center"/>
          </w:tcPr>
          <w:p w14:paraId="0A7A1417" w14:textId="547920F1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ΟΧΙ</w:t>
            </w:r>
          </w:p>
        </w:tc>
      </w:tr>
      <w:tr w:rsidR="00EF50CE" w:rsidRPr="00EF50CE" w14:paraId="3122034E" w14:textId="77777777" w:rsidTr="00EF50CE">
        <w:trPr>
          <w:trHeight w:val="567"/>
        </w:trPr>
        <w:tc>
          <w:tcPr>
            <w:tcW w:w="6555" w:type="dxa"/>
            <w:hideMark/>
          </w:tcPr>
          <w:p w14:paraId="1A4B9764" w14:textId="77777777" w:rsidR="00EF50CE" w:rsidRPr="00EF50CE" w:rsidRDefault="00EF50CE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 xml:space="preserve">Τα πρωτότυπα παραστατικά δαπανών φυλάσσονται στα αρχεία του δικαιούχου και είναι στη διάθεση οποιουδήποτε </w:t>
            </w:r>
            <w:proofErr w:type="spellStart"/>
            <w:r w:rsidRPr="00EF50CE">
              <w:rPr>
                <w:rFonts w:asciiTheme="minorHAnsi" w:hAnsiTheme="minorHAnsi" w:cstheme="minorHAnsi"/>
              </w:rPr>
              <w:t>ενωσιακού</w:t>
            </w:r>
            <w:proofErr w:type="spellEnd"/>
            <w:r w:rsidRPr="00EF50CE">
              <w:rPr>
                <w:rFonts w:asciiTheme="minorHAnsi" w:hAnsiTheme="minorHAnsi" w:cstheme="minorHAnsi"/>
              </w:rPr>
              <w:t xml:space="preserve"> ή εθνικού ελέγχου.</w:t>
            </w:r>
          </w:p>
        </w:tc>
        <w:tc>
          <w:tcPr>
            <w:tcW w:w="1843" w:type="dxa"/>
            <w:vAlign w:val="center"/>
          </w:tcPr>
          <w:p w14:paraId="60FBA627" w14:textId="627D0FA6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ΟΧΙ</w:t>
            </w:r>
          </w:p>
        </w:tc>
      </w:tr>
      <w:tr w:rsidR="000F7A60" w:rsidRPr="00EF50CE" w14:paraId="17A61B4F" w14:textId="77777777" w:rsidTr="00EF50CE">
        <w:trPr>
          <w:trHeight w:val="567"/>
        </w:trPr>
        <w:tc>
          <w:tcPr>
            <w:tcW w:w="6555" w:type="dxa"/>
          </w:tcPr>
          <w:p w14:paraId="534BDE8F" w14:textId="05952376" w:rsidR="000F7A60" w:rsidRPr="00EF50CE" w:rsidRDefault="00894D32" w:rsidP="00474BE4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 επενδύσεις αν</w:t>
            </w:r>
            <w:r w:rsidR="000F7A60">
              <w:rPr>
                <w:rFonts w:asciiTheme="minorHAnsi" w:hAnsiTheme="minorHAnsi" w:cstheme="minorHAnsi"/>
              </w:rPr>
              <w:t>όρυξη</w:t>
            </w:r>
            <w:r>
              <w:rPr>
                <w:rFonts w:asciiTheme="minorHAnsi" w:hAnsiTheme="minorHAnsi" w:cstheme="minorHAnsi"/>
              </w:rPr>
              <w:t xml:space="preserve">ς </w:t>
            </w:r>
            <w:r w:rsidR="000F7A60">
              <w:rPr>
                <w:rFonts w:asciiTheme="minorHAnsi" w:hAnsiTheme="minorHAnsi" w:cstheme="minorHAnsi"/>
              </w:rPr>
              <w:t>γεωτρήσεων έχ</w:t>
            </w:r>
            <w:r>
              <w:rPr>
                <w:rFonts w:asciiTheme="minorHAnsi" w:hAnsiTheme="minorHAnsi" w:cstheme="minorHAnsi"/>
              </w:rPr>
              <w:t>ουν</w:t>
            </w:r>
            <w:r w:rsidR="000F7A60">
              <w:rPr>
                <w:rFonts w:asciiTheme="minorHAnsi" w:hAnsiTheme="minorHAnsi" w:cstheme="minorHAnsi"/>
              </w:rPr>
              <w:t xml:space="preserve"> πραγματοποιηθεί σε περιοχή όπου η κατάσταση του υπόγειου υδατικού συστήματος που εξυπηρετεί το σημείο υδροληψίας έχει χαρακτηριστεί ως «καλή» για ποσοτικούς λόγους. </w:t>
            </w:r>
          </w:p>
        </w:tc>
        <w:tc>
          <w:tcPr>
            <w:tcW w:w="1843" w:type="dxa"/>
            <w:vAlign w:val="center"/>
          </w:tcPr>
          <w:p w14:paraId="20A5E746" w14:textId="33EEC4B9" w:rsidR="000F7A60" w:rsidRDefault="000F7A60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 / ΟΧΙ / ΔΑ</w:t>
            </w:r>
          </w:p>
        </w:tc>
      </w:tr>
      <w:tr w:rsidR="00894D32" w:rsidRPr="00EF50CE" w14:paraId="78423061" w14:textId="77777777" w:rsidTr="00EF50CE">
        <w:trPr>
          <w:trHeight w:val="567"/>
        </w:trPr>
        <w:tc>
          <w:tcPr>
            <w:tcW w:w="6555" w:type="dxa"/>
          </w:tcPr>
          <w:p w14:paraId="092532BB" w14:textId="644301FC" w:rsidR="00894D32" w:rsidRDefault="00894D32" w:rsidP="00474BE4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Οι επενδύσεις αρδευτικών συστημάτων σε νέες αρδευόμενες εκτάσεις που ήταν </w:t>
            </w:r>
            <w:proofErr w:type="spellStart"/>
            <w:r>
              <w:rPr>
                <w:rFonts w:asciiTheme="minorHAnsi" w:hAnsiTheme="minorHAnsi" w:cstheme="minorHAnsi"/>
              </w:rPr>
              <w:t>ξηρικές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έχουν πραγματοποιηθεί σε περιοχή όπου η κατάσταση του υδατικού συστήματος που εξυπηρετεί το σημείο υδροληψίας έχει χαρακτηριστεί ως «καλή» για ποσοτικούς λόγους.</w:t>
            </w:r>
          </w:p>
        </w:tc>
        <w:tc>
          <w:tcPr>
            <w:tcW w:w="1843" w:type="dxa"/>
            <w:vAlign w:val="center"/>
          </w:tcPr>
          <w:p w14:paraId="7317EF3F" w14:textId="3D4DC151" w:rsidR="00894D32" w:rsidRDefault="00894D32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 / ΟΧΙ / ΔΑ</w:t>
            </w:r>
          </w:p>
        </w:tc>
      </w:tr>
      <w:tr w:rsidR="00EF50CE" w:rsidRPr="00EF50CE" w14:paraId="069C9491" w14:textId="77777777" w:rsidTr="00EF50CE">
        <w:trPr>
          <w:trHeight w:val="567"/>
        </w:trPr>
        <w:tc>
          <w:tcPr>
            <w:tcW w:w="6555" w:type="dxa"/>
            <w:hideMark/>
          </w:tcPr>
          <w:p w14:paraId="00E598B6" w14:textId="1CF3D6F3" w:rsidR="00EF50CE" w:rsidRPr="00EF50CE" w:rsidRDefault="00EF50CE" w:rsidP="00474BE4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 xml:space="preserve">Η επιμέτρηση των κτιριακών κατασκευών ανταποκρίνεται στο φυσικό αντικείμενο που παραλαμβάνεται και η οικονομική </w:t>
            </w:r>
            <w:r w:rsidR="00474BE4">
              <w:rPr>
                <w:rFonts w:asciiTheme="minorHAnsi" w:hAnsiTheme="minorHAnsi" w:cstheme="minorHAnsi"/>
              </w:rPr>
              <w:t>στήριξη</w:t>
            </w:r>
            <w:r w:rsidRPr="00EF50CE">
              <w:rPr>
                <w:rFonts w:asciiTheme="minorHAnsi" w:hAnsiTheme="minorHAnsi" w:cstheme="minorHAnsi"/>
              </w:rPr>
              <w:t xml:space="preserve"> που προτείνεται δεν υπερβαίνει τη προβλεπόμενη επιλέξιμη δημόσια δαπάνη.</w:t>
            </w:r>
          </w:p>
        </w:tc>
        <w:tc>
          <w:tcPr>
            <w:tcW w:w="1843" w:type="dxa"/>
            <w:vAlign w:val="center"/>
          </w:tcPr>
          <w:p w14:paraId="03203BA3" w14:textId="46FD7010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ΔΑ</w:t>
            </w:r>
          </w:p>
        </w:tc>
      </w:tr>
      <w:tr w:rsidR="00EF50CE" w:rsidRPr="00EF50CE" w14:paraId="74881121" w14:textId="77777777" w:rsidTr="00EF50CE">
        <w:trPr>
          <w:trHeight w:val="567"/>
        </w:trPr>
        <w:tc>
          <w:tcPr>
            <w:tcW w:w="6555" w:type="dxa"/>
            <w:hideMark/>
          </w:tcPr>
          <w:p w14:paraId="3FFC2E11" w14:textId="77777777" w:rsidR="00EF50CE" w:rsidRPr="00EF50CE" w:rsidRDefault="00EF50CE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>Ο μηχανολογικός και λοιπός εξοπλισμός είναι καινούργιος, ανήκει στην αποκλειστική κυριότητα του δικαιούχου και ανταποκρίνεται στις προδιαγραφές που προβλέπονται στην έγκριση του επενδυτικού σχεδίου ή στη τεκμηριωμένη μελέτη του γεωτεχνικού που υπέβαλλε.</w:t>
            </w:r>
          </w:p>
        </w:tc>
        <w:tc>
          <w:tcPr>
            <w:tcW w:w="1843" w:type="dxa"/>
            <w:vAlign w:val="center"/>
          </w:tcPr>
          <w:p w14:paraId="488013E5" w14:textId="24421C1D" w:rsidR="00EF50CE" w:rsidRPr="00EF50CE" w:rsidRDefault="00EF50CE" w:rsidP="00EF50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ΔΑ</w:t>
            </w:r>
          </w:p>
        </w:tc>
      </w:tr>
      <w:tr w:rsidR="004A423B" w:rsidRPr="00EF50CE" w14:paraId="39807ADF" w14:textId="77777777" w:rsidTr="00EF50CE">
        <w:trPr>
          <w:trHeight w:val="567"/>
        </w:trPr>
        <w:tc>
          <w:tcPr>
            <w:tcW w:w="6555" w:type="dxa"/>
          </w:tcPr>
          <w:p w14:paraId="3E73C607" w14:textId="05A9C9A0" w:rsidR="004A423B" w:rsidRPr="00EF50CE" w:rsidRDefault="004A423B" w:rsidP="004A423B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Πιστοποιείται η </w:t>
            </w:r>
            <w:r w:rsidRPr="004A423B">
              <w:rPr>
                <w:rFonts w:asciiTheme="minorHAnsi" w:hAnsiTheme="minorHAnsi" w:cstheme="minorHAnsi"/>
              </w:rPr>
              <w:t>λειτουργικότητα του φυσικού αντικειμένου των επενδύσεων που επιδοτούνται όπου αυτό απαιτείται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423B">
              <w:rPr>
                <w:rFonts w:asciiTheme="minorHAnsi" w:hAnsiTheme="minorHAnsi" w:cstheme="minorHAnsi"/>
              </w:rPr>
              <w:t>(υποχρεωτικά στην αποπληρωμή).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80C7DE" w14:textId="25BD7BB9" w:rsidR="004A423B" w:rsidRDefault="00F179D2" w:rsidP="00EF50CE">
            <w:pPr>
              <w:jc w:val="center"/>
              <w:rPr>
                <w:rFonts w:asciiTheme="minorHAnsi" w:hAnsiTheme="minorHAnsi" w:cstheme="minorHAnsi"/>
              </w:rPr>
            </w:pPr>
            <w:r w:rsidRPr="00F179D2"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 w:rsidRPr="00F179D2"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 w:rsidRPr="00F179D2"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 w:rsidRPr="00F179D2">
              <w:rPr>
                <w:rFonts w:asciiTheme="minorHAnsi" w:hAnsiTheme="minorHAnsi" w:cstheme="minorHAnsi"/>
              </w:rPr>
              <w:t>ΔΑ</w:t>
            </w:r>
          </w:p>
        </w:tc>
      </w:tr>
      <w:tr w:rsidR="004A423B" w:rsidRPr="00EF50CE" w14:paraId="79F8E363" w14:textId="77777777" w:rsidTr="004A423B">
        <w:trPr>
          <w:trHeight w:val="930"/>
        </w:trPr>
        <w:tc>
          <w:tcPr>
            <w:tcW w:w="6555" w:type="dxa"/>
          </w:tcPr>
          <w:p w14:paraId="018F0BFA" w14:textId="465CBEFE" w:rsidR="004A423B" w:rsidRPr="00EF50CE" w:rsidRDefault="004A423B" w:rsidP="00EF50CE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4A423B">
              <w:rPr>
                <w:rFonts w:asciiTheme="minorHAnsi" w:hAnsiTheme="minorHAnsi" w:cstheme="minorHAnsi"/>
              </w:rPr>
              <w:lastRenderedPageBreak/>
              <w:t>Η λειτουργικότητα του επενδυτικού σχεδίου δεν επηρεάζεται από τυχόν μη υλοποίηση εγκεκριμένων επενδύσεων (υποχρεωτικά στην αποπληρωμή).</w:t>
            </w:r>
          </w:p>
        </w:tc>
        <w:tc>
          <w:tcPr>
            <w:tcW w:w="1843" w:type="dxa"/>
            <w:vAlign w:val="center"/>
          </w:tcPr>
          <w:p w14:paraId="67CB368E" w14:textId="7FEF8149" w:rsidR="004A423B" w:rsidRDefault="00F179D2" w:rsidP="00EF50CE">
            <w:pPr>
              <w:jc w:val="center"/>
              <w:rPr>
                <w:rFonts w:asciiTheme="minorHAnsi" w:hAnsiTheme="minorHAnsi" w:cstheme="minorHAnsi"/>
              </w:rPr>
            </w:pPr>
            <w:r w:rsidRPr="00F179D2"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 w:rsidRPr="00F179D2"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ΟΧΙ </w:t>
            </w:r>
            <w:r w:rsidRPr="00F179D2"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 w:rsidRPr="00F179D2">
              <w:rPr>
                <w:rFonts w:asciiTheme="minorHAnsi" w:hAnsiTheme="minorHAnsi" w:cstheme="minorHAnsi"/>
              </w:rPr>
              <w:t>ΔΑ</w:t>
            </w:r>
          </w:p>
        </w:tc>
      </w:tr>
      <w:tr w:rsidR="00EF50CE" w:rsidRPr="00EF50CE" w14:paraId="620E7E17" w14:textId="77777777" w:rsidTr="00EF50CE">
        <w:trPr>
          <w:trHeight w:val="567"/>
        </w:trPr>
        <w:tc>
          <w:tcPr>
            <w:tcW w:w="6555" w:type="dxa"/>
            <w:hideMark/>
          </w:tcPr>
          <w:p w14:paraId="2D00F4B1" w14:textId="5D8CF1F2" w:rsidR="00EF50CE" w:rsidRPr="00EF50CE" w:rsidRDefault="00EF50CE" w:rsidP="00474BE4">
            <w:pPr>
              <w:pStyle w:val="af"/>
              <w:numPr>
                <w:ilvl w:val="0"/>
                <w:numId w:val="19"/>
              </w:numPr>
              <w:ind w:left="362"/>
              <w:rPr>
                <w:rFonts w:asciiTheme="minorHAnsi" w:hAnsiTheme="minorHAnsi" w:cstheme="minorHAnsi"/>
              </w:rPr>
            </w:pPr>
            <w:r w:rsidRPr="00EF50CE">
              <w:rPr>
                <w:rFonts w:asciiTheme="minorHAnsi" w:hAnsiTheme="minorHAnsi" w:cstheme="minorHAnsi"/>
              </w:rPr>
              <w:t>Ο ΔΙΚΑΙΟΥΧΟΣ ενημερώθηκε για μείωση τ</w:t>
            </w:r>
            <w:r w:rsidR="00474BE4">
              <w:rPr>
                <w:rFonts w:asciiTheme="minorHAnsi" w:hAnsiTheme="minorHAnsi" w:cstheme="minorHAnsi"/>
              </w:rPr>
              <w:t xml:space="preserve">ου ποσού στήριξης </w:t>
            </w:r>
            <w:r w:rsidRPr="00EF50CE">
              <w:rPr>
                <w:rFonts w:asciiTheme="minorHAnsi" w:hAnsiTheme="minorHAnsi" w:cstheme="minorHAnsi"/>
              </w:rPr>
              <w:t xml:space="preserve"> ή</w:t>
            </w:r>
            <w:r w:rsidR="00474BE4">
              <w:rPr>
                <w:rFonts w:asciiTheme="minorHAnsi" w:hAnsiTheme="minorHAnsi" w:cstheme="minorHAnsi"/>
              </w:rPr>
              <w:t xml:space="preserve">/και </w:t>
            </w:r>
            <w:r w:rsidRPr="00EF50CE">
              <w:rPr>
                <w:rFonts w:asciiTheme="minorHAnsi" w:hAnsiTheme="minorHAnsi" w:cstheme="minorHAnsi"/>
              </w:rPr>
              <w:t xml:space="preserve"> της μη ορθής εκτέλεση</w:t>
            </w:r>
            <w:r w:rsidR="00474BE4">
              <w:rPr>
                <w:rFonts w:asciiTheme="minorHAnsi" w:hAnsiTheme="minorHAnsi" w:cstheme="minorHAnsi"/>
              </w:rPr>
              <w:t>ς</w:t>
            </w:r>
            <w:r w:rsidRPr="00EF50CE">
              <w:rPr>
                <w:rFonts w:asciiTheme="minorHAnsi" w:hAnsiTheme="minorHAnsi" w:cstheme="minorHAnsi"/>
              </w:rPr>
              <w:t xml:space="preserve"> του Φυσικού ή/και του Οικονομικού αντικειμένου των προς παραλαβή επενδύσεων ή μέρους αυτών</w:t>
            </w:r>
            <w:r w:rsidR="00E01D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14:paraId="18B7E665" w14:textId="053CBE87" w:rsidR="00EF50CE" w:rsidRPr="00EF50CE" w:rsidRDefault="00EF50CE" w:rsidP="00F179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0B16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ΔΑ</w:t>
            </w:r>
          </w:p>
        </w:tc>
      </w:tr>
    </w:tbl>
    <w:p w14:paraId="7DB1E0B4" w14:textId="77777777" w:rsidR="00EF50CE" w:rsidRPr="00EF50CE" w:rsidRDefault="00EF50CE" w:rsidP="00EF50CE">
      <w:pPr>
        <w:jc w:val="both"/>
        <w:rPr>
          <w:rFonts w:asciiTheme="minorHAnsi" w:hAnsiTheme="minorHAnsi" w:cstheme="minorHAnsi"/>
        </w:rPr>
      </w:pPr>
    </w:p>
    <w:p w14:paraId="7E935FC2" w14:textId="180C3A69" w:rsidR="00620A41" w:rsidRDefault="00620A41" w:rsidP="00620A41">
      <w:pPr>
        <w:spacing w:before="100" w:beforeAutospacing="1"/>
        <w:jc w:val="both"/>
        <w:rPr>
          <w:rFonts w:asciiTheme="minorHAnsi" w:hAnsiTheme="minorHAnsi" w:cstheme="minorHAnsi"/>
          <w:lang w:val="en-US"/>
        </w:rPr>
      </w:pPr>
      <w:r w:rsidRPr="00620A41">
        <w:rPr>
          <w:rFonts w:asciiTheme="minorHAnsi" w:hAnsiTheme="minorHAnsi" w:cstheme="minorHAnsi"/>
          <w:lang w:val="en-US"/>
        </w:rPr>
        <w:t> </w:t>
      </w:r>
    </w:p>
    <w:p w14:paraId="76CD93BB" w14:textId="48246387" w:rsidR="00620A41" w:rsidRPr="00F179D2" w:rsidRDefault="00620A41" w:rsidP="00620A41">
      <w:pPr>
        <w:spacing w:before="100" w:beforeAutospacing="1"/>
        <w:jc w:val="both"/>
        <w:rPr>
          <w:rFonts w:asciiTheme="minorHAnsi" w:hAnsiTheme="minorHAnsi" w:cstheme="minorHAnsi"/>
          <w:color w:val="auto"/>
          <w:lang w:eastAsia="en-US"/>
        </w:rPr>
      </w:pPr>
      <w:r w:rsidRPr="00F179D2">
        <w:rPr>
          <w:rFonts w:asciiTheme="minorHAnsi" w:eastAsia="2Times New Roman2" w:hAnsiTheme="minorHAnsi" w:cstheme="minorHAnsi"/>
          <w:color w:val="auto"/>
          <w:lang w:eastAsia="ar-SA"/>
        </w:rPr>
        <w:t xml:space="preserve">ΠΑΡΑΤΗΡΗΣΕΙΣ ΕΛΕΓΧΟΜΕΝΟΥ: </w:t>
      </w:r>
    </w:p>
    <w:p w14:paraId="47A957B5" w14:textId="72279AF7" w:rsidR="00620A41" w:rsidRPr="00F179D2" w:rsidRDefault="00620A41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  <w:r w:rsidRPr="00620A41">
        <w:rPr>
          <w:rFonts w:asciiTheme="minorHAnsi" w:eastAsia="2Times New Roman2" w:hAnsiTheme="minorHAnsi" w:cstheme="minorHAnsi"/>
          <w:color w:val="auto"/>
          <w:lang w:val="en-US" w:eastAsia="ar-SA"/>
        </w:rPr>
        <w:t> </w:t>
      </w:r>
    </w:p>
    <w:p w14:paraId="7470E239" w14:textId="2C0D1C24" w:rsidR="000E503B" w:rsidRPr="00F179D2" w:rsidRDefault="000E503B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06114F5C" w14:textId="77777777" w:rsidR="000E503B" w:rsidRPr="00F179D2" w:rsidRDefault="000E503B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46968E73" w14:textId="77777777" w:rsidR="00620A41" w:rsidRPr="00F179D2" w:rsidRDefault="00620A41" w:rsidP="00620A41">
      <w:pPr>
        <w:spacing w:before="100" w:beforeAutospacing="1"/>
        <w:jc w:val="both"/>
        <w:rPr>
          <w:rFonts w:asciiTheme="minorHAnsi" w:hAnsiTheme="minorHAnsi" w:cstheme="minorHAnsi"/>
          <w:color w:val="auto"/>
          <w:lang w:eastAsia="en-US"/>
        </w:rPr>
      </w:pPr>
      <w:r w:rsidRPr="00F179D2">
        <w:rPr>
          <w:rFonts w:asciiTheme="minorHAnsi" w:eastAsia="2Times New Roman2" w:hAnsiTheme="minorHAnsi" w:cstheme="minorHAnsi"/>
          <w:color w:val="auto"/>
          <w:lang w:eastAsia="ar-SA"/>
        </w:rPr>
        <w:t xml:space="preserve">ΠΑΡΑΤΗΡΗΣΕΙΣ ΕΛΕΓΚΤΩΝ: </w:t>
      </w:r>
    </w:p>
    <w:p w14:paraId="5319E7FD" w14:textId="0EAB17AF" w:rsidR="00196F42" w:rsidRPr="00F179D2" w:rsidRDefault="00196F42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0D8F6A5D" w14:textId="247BBE7C" w:rsidR="00F179D2" w:rsidRDefault="00F179D2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3A475AE3" w14:textId="5E768703" w:rsidR="00F179D2" w:rsidRDefault="00F179D2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0426620C" w14:textId="77777777" w:rsidR="00F179D2" w:rsidRDefault="00F179D2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058A44BD" w14:textId="77777777" w:rsidR="00F179D2" w:rsidRPr="00F179D2" w:rsidRDefault="00F179D2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</w:p>
    <w:p w14:paraId="7CBC3CD6" w14:textId="23E5BF29" w:rsidR="00620A41" w:rsidRPr="00F179D2" w:rsidRDefault="00620A41" w:rsidP="00620A41">
      <w:pPr>
        <w:spacing w:before="100" w:beforeAutospacing="1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  <w:r w:rsidRPr="00620A41">
        <w:rPr>
          <w:rFonts w:asciiTheme="minorHAnsi" w:eastAsia="2Times New Roman2" w:hAnsiTheme="minorHAnsi" w:cstheme="minorHAnsi"/>
          <w:color w:val="auto"/>
          <w:lang w:val="en-US" w:eastAsia="ar-SA"/>
        </w:rPr>
        <w:t> </w:t>
      </w:r>
    </w:p>
    <w:p w14:paraId="3D57C478" w14:textId="77777777" w:rsidR="00F179D2" w:rsidRPr="00F179D2" w:rsidRDefault="00F179D2" w:rsidP="00F179D2">
      <w:pPr>
        <w:ind w:left="5040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  <w:r w:rsidRPr="00F179D2">
        <w:rPr>
          <w:rFonts w:asciiTheme="minorHAnsi" w:eastAsia="2Times New Roman2" w:hAnsiTheme="minorHAnsi" w:cstheme="minorHAnsi"/>
          <w:color w:val="auto"/>
          <w:lang w:eastAsia="ar-SA"/>
        </w:rPr>
        <w:t xml:space="preserve">Δηλώνω ότι παραβρέθηκα στον </w:t>
      </w:r>
    </w:p>
    <w:p w14:paraId="6B19090E" w14:textId="77777777" w:rsidR="00F179D2" w:rsidRPr="00F179D2" w:rsidRDefault="00F179D2" w:rsidP="00F179D2">
      <w:pPr>
        <w:ind w:left="5040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  <w:r w:rsidRPr="00F179D2">
        <w:rPr>
          <w:rFonts w:asciiTheme="minorHAnsi" w:eastAsia="2Times New Roman2" w:hAnsiTheme="minorHAnsi" w:cstheme="minorHAnsi"/>
          <w:color w:val="auto"/>
          <w:lang w:eastAsia="ar-SA"/>
        </w:rPr>
        <w:t>έλεγχο και έλαβα γνώση για τα</w:t>
      </w:r>
    </w:p>
    <w:p w14:paraId="3A7D59A5" w14:textId="77777777" w:rsidR="00F179D2" w:rsidRPr="00F179D2" w:rsidRDefault="00F179D2" w:rsidP="00F179D2">
      <w:pPr>
        <w:ind w:left="5040"/>
        <w:jc w:val="both"/>
        <w:rPr>
          <w:rFonts w:asciiTheme="minorHAnsi" w:eastAsia="2Times New Roman2" w:hAnsiTheme="minorHAnsi" w:cstheme="minorHAnsi"/>
          <w:color w:val="auto"/>
          <w:lang w:eastAsia="ar-SA"/>
        </w:rPr>
      </w:pPr>
      <w:r w:rsidRPr="00F179D2">
        <w:rPr>
          <w:rFonts w:asciiTheme="minorHAnsi" w:eastAsia="2Times New Roman2" w:hAnsiTheme="minorHAnsi" w:cstheme="minorHAnsi"/>
          <w:color w:val="auto"/>
          <w:lang w:eastAsia="ar-SA"/>
        </w:rPr>
        <w:t>αποτελέσματά του.</w:t>
      </w:r>
    </w:p>
    <w:p w14:paraId="6022B32F" w14:textId="4A969FC7" w:rsidR="00F34F6A" w:rsidRPr="00F179D2" w:rsidRDefault="00F34F6A" w:rsidP="00F179D2">
      <w:pPr>
        <w:ind w:left="-624"/>
        <w:jc w:val="both"/>
        <w:rPr>
          <w:rFonts w:asciiTheme="minorHAnsi" w:hAnsiTheme="minorHAnsi" w:cstheme="minorHAnsi"/>
          <w:b/>
          <w:color w:val="auto"/>
          <w:lang w:eastAsia="en-US"/>
        </w:rPr>
      </w:pPr>
      <w:r w:rsidRPr="00F179D2">
        <w:rPr>
          <w:rFonts w:asciiTheme="minorHAnsi" w:hAnsiTheme="minorHAnsi" w:cstheme="minorHAnsi"/>
          <w:b/>
          <w:color w:val="auto"/>
          <w:lang w:eastAsia="en-US"/>
        </w:rPr>
        <w:t xml:space="preserve">ΜΕΛΟΣ ΤΗΣ ΕΠΙΤΡΟΠΗΣ                      ΥΠΟΓΡΑΦΗ </w:t>
      </w:r>
      <w:r w:rsidRPr="00F179D2">
        <w:rPr>
          <w:rFonts w:asciiTheme="minorHAnsi" w:hAnsiTheme="minorHAnsi" w:cstheme="minorHAnsi"/>
          <w:b/>
          <w:color w:val="auto"/>
          <w:lang w:eastAsia="en-US"/>
        </w:rPr>
        <w:tab/>
      </w:r>
      <w:r w:rsidRPr="00F179D2">
        <w:rPr>
          <w:rFonts w:asciiTheme="minorHAnsi" w:hAnsiTheme="minorHAnsi" w:cstheme="minorHAnsi"/>
          <w:b/>
          <w:color w:val="auto"/>
          <w:lang w:eastAsia="en-US"/>
        </w:rPr>
        <w:tab/>
      </w:r>
    </w:p>
    <w:p w14:paraId="55DEC7CC" w14:textId="4F3866C0" w:rsidR="00F34F6A" w:rsidRPr="00F179D2" w:rsidRDefault="00F34F6A" w:rsidP="00F179D2">
      <w:pPr>
        <w:ind w:left="-624"/>
        <w:jc w:val="both"/>
        <w:rPr>
          <w:rFonts w:asciiTheme="minorHAnsi" w:hAnsiTheme="minorHAnsi" w:cstheme="minorHAnsi"/>
          <w:b/>
          <w:color w:val="auto"/>
          <w:lang w:eastAsia="en-US"/>
        </w:rPr>
      </w:pPr>
      <w:r w:rsidRPr="00F179D2">
        <w:rPr>
          <w:rFonts w:asciiTheme="minorHAnsi" w:hAnsiTheme="minorHAnsi" w:cstheme="minorHAnsi"/>
          <w:b/>
          <w:color w:val="auto"/>
          <w:lang w:eastAsia="en-US"/>
        </w:rPr>
        <w:t xml:space="preserve">   ΠΑΡΑΚΟΛΟΥΘΗΣΗΣ                </w:t>
      </w:r>
    </w:p>
    <w:p w14:paraId="151B0AB6" w14:textId="645330CA" w:rsidR="00F34F6A" w:rsidRPr="00F34F6A" w:rsidRDefault="00F34F6A" w:rsidP="00F179D2">
      <w:pPr>
        <w:spacing w:before="100" w:beforeAutospacing="1"/>
        <w:ind w:left="-709"/>
        <w:jc w:val="both"/>
        <w:rPr>
          <w:rFonts w:asciiTheme="minorHAnsi" w:hAnsiTheme="minorHAnsi" w:cstheme="minorHAnsi"/>
          <w:color w:val="auto"/>
          <w:lang w:eastAsia="en-US"/>
        </w:rPr>
      </w:pPr>
      <w:r w:rsidRPr="00F34F6A">
        <w:rPr>
          <w:rFonts w:asciiTheme="minorHAnsi" w:hAnsiTheme="minorHAnsi" w:cstheme="minorHAnsi"/>
          <w:color w:val="auto"/>
          <w:lang w:eastAsia="en-US"/>
        </w:rPr>
        <w:t>1………………………………………………………   ……………..</w:t>
      </w:r>
    </w:p>
    <w:p w14:paraId="29767DD8" w14:textId="235E9AAB" w:rsidR="00F179D2" w:rsidRPr="004B632B" w:rsidRDefault="00F179D2" w:rsidP="00F179D2">
      <w:pPr>
        <w:ind w:left="3611" w:right="-193" w:firstLine="709"/>
        <w:jc w:val="both"/>
        <w:rPr>
          <w:rFonts w:asciiTheme="minorHAnsi" w:hAnsiTheme="minorHAnsi" w:cstheme="minorHAnsi"/>
          <w:b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 xml:space="preserve">    </w:t>
      </w:r>
      <w:r w:rsidR="00F34F6A" w:rsidRPr="004B632B">
        <w:rPr>
          <w:rFonts w:asciiTheme="minorHAnsi" w:hAnsiTheme="minorHAnsi" w:cstheme="minorHAnsi"/>
          <w:b/>
          <w:color w:val="auto"/>
          <w:lang w:eastAsia="en-US"/>
        </w:rPr>
        <w:t>Ο δικαιούχος ή ο νόμιμος εκπρόσωπος</w:t>
      </w:r>
    </w:p>
    <w:p w14:paraId="34090C7A" w14:textId="0C6E8F07" w:rsidR="00F34F6A" w:rsidRDefault="00F179D2" w:rsidP="00F179D2">
      <w:pPr>
        <w:ind w:left="4331" w:firstLine="709"/>
        <w:jc w:val="both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 xml:space="preserve"> (</w:t>
      </w:r>
      <w:r w:rsidRPr="00F179D2">
        <w:rPr>
          <w:rFonts w:asciiTheme="minorHAnsi" w:hAnsiTheme="minorHAnsi" w:cstheme="minorHAnsi"/>
          <w:color w:val="auto"/>
          <w:lang w:eastAsia="en-US"/>
        </w:rPr>
        <w:t>Σφραγίδα - Υπογραφή</w:t>
      </w:r>
      <w:r>
        <w:rPr>
          <w:rFonts w:asciiTheme="minorHAnsi" w:hAnsiTheme="minorHAnsi" w:cstheme="minorHAnsi"/>
          <w:color w:val="auto"/>
          <w:lang w:eastAsia="en-US"/>
        </w:rPr>
        <w:t>)</w:t>
      </w:r>
    </w:p>
    <w:p w14:paraId="67C5B62C" w14:textId="17164FAB" w:rsidR="00F34F6A" w:rsidRPr="00F34F6A" w:rsidRDefault="00F34F6A" w:rsidP="00F179D2">
      <w:pPr>
        <w:spacing w:before="100" w:beforeAutospacing="1"/>
        <w:ind w:left="-709"/>
        <w:jc w:val="both"/>
        <w:rPr>
          <w:rFonts w:asciiTheme="minorHAnsi" w:hAnsiTheme="minorHAnsi" w:cstheme="minorHAnsi"/>
          <w:color w:val="auto"/>
          <w:lang w:eastAsia="en-US"/>
        </w:rPr>
      </w:pPr>
      <w:r w:rsidRPr="00F34F6A">
        <w:rPr>
          <w:rFonts w:asciiTheme="minorHAnsi" w:hAnsiTheme="minorHAnsi" w:cstheme="minorHAnsi"/>
          <w:color w:val="auto"/>
          <w:lang w:eastAsia="en-US"/>
        </w:rPr>
        <w:t>2………………………………………………………   ……………..</w:t>
      </w:r>
    </w:p>
    <w:p w14:paraId="26EA9A3E" w14:textId="77777777" w:rsidR="00F34F6A" w:rsidRPr="00F179D2" w:rsidRDefault="00F34F6A" w:rsidP="00F179D2">
      <w:pPr>
        <w:spacing w:before="100" w:beforeAutospacing="1"/>
        <w:ind w:left="-709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0309D166" w14:textId="7DF6E727" w:rsidR="00620A41" w:rsidRDefault="00F34F6A" w:rsidP="004B632B">
      <w:pPr>
        <w:spacing w:before="100" w:beforeAutospacing="1"/>
        <w:ind w:left="-709"/>
        <w:jc w:val="both"/>
        <w:rPr>
          <w:rFonts w:ascii="Trebuchet MS" w:hAnsi="Trebuchet MS" w:cs="Trebuchet MS"/>
          <w:b/>
          <w:color w:val="auto"/>
          <w:sz w:val="18"/>
          <w:szCs w:val="18"/>
          <w:lang w:eastAsia="zh-CN"/>
        </w:rPr>
      </w:pPr>
      <w:r w:rsidRPr="00F34F6A">
        <w:rPr>
          <w:rFonts w:asciiTheme="minorHAnsi" w:hAnsiTheme="minorHAnsi" w:cstheme="minorHAnsi"/>
          <w:color w:val="auto"/>
          <w:lang w:eastAsia="en-US"/>
        </w:rPr>
        <w:t>3……………………………………………………...  ……………..</w:t>
      </w:r>
    </w:p>
    <w:sectPr w:rsidR="00620A41">
      <w:pgSz w:w="11906" w:h="16838"/>
      <w:pgMar w:top="1440" w:right="1797" w:bottom="1440" w:left="179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2A2C" w14:textId="77777777" w:rsidR="00875A30" w:rsidRDefault="00875A30">
      <w:r>
        <w:separator/>
      </w:r>
    </w:p>
  </w:endnote>
  <w:endnote w:type="continuationSeparator" w:id="0">
    <w:p w14:paraId="47717B76" w14:textId="77777777" w:rsidR="00875A30" w:rsidRDefault="008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2Times New Roman2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C8EC" w14:textId="77777777" w:rsidR="00875A30" w:rsidRDefault="00875A30">
      <w:r>
        <w:separator/>
      </w:r>
    </w:p>
  </w:footnote>
  <w:footnote w:type="continuationSeparator" w:id="0">
    <w:p w14:paraId="4F5460BB" w14:textId="77777777" w:rsidR="00875A30" w:rsidRDefault="0087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40"/>
    <w:multiLevelType w:val="multilevel"/>
    <w:tmpl w:val="D3120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7427"/>
    <w:multiLevelType w:val="multilevel"/>
    <w:tmpl w:val="BCC09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566D"/>
    <w:multiLevelType w:val="multilevel"/>
    <w:tmpl w:val="C56A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219AB"/>
    <w:multiLevelType w:val="multilevel"/>
    <w:tmpl w:val="F7C4D9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FC34FC7"/>
    <w:multiLevelType w:val="hybridMultilevel"/>
    <w:tmpl w:val="B088F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342B6"/>
    <w:multiLevelType w:val="multilevel"/>
    <w:tmpl w:val="0D90A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C1A2A"/>
    <w:multiLevelType w:val="multilevel"/>
    <w:tmpl w:val="ED3CB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11DAA"/>
    <w:multiLevelType w:val="multilevel"/>
    <w:tmpl w:val="5F48B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A3098"/>
    <w:multiLevelType w:val="hybridMultilevel"/>
    <w:tmpl w:val="EAC4F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62CF"/>
    <w:multiLevelType w:val="multilevel"/>
    <w:tmpl w:val="DFB00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42FA"/>
    <w:multiLevelType w:val="multilevel"/>
    <w:tmpl w:val="5330D7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D666932"/>
    <w:multiLevelType w:val="multilevel"/>
    <w:tmpl w:val="BD04F3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3736FA1"/>
    <w:multiLevelType w:val="multilevel"/>
    <w:tmpl w:val="897835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3AE11470"/>
    <w:multiLevelType w:val="hybridMultilevel"/>
    <w:tmpl w:val="98383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7406F"/>
    <w:multiLevelType w:val="hybridMultilevel"/>
    <w:tmpl w:val="3028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C076D"/>
    <w:multiLevelType w:val="multilevel"/>
    <w:tmpl w:val="2A7C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A70CC"/>
    <w:multiLevelType w:val="multilevel"/>
    <w:tmpl w:val="4552E4D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57301BC7"/>
    <w:multiLevelType w:val="multilevel"/>
    <w:tmpl w:val="B644D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D7AC1"/>
    <w:multiLevelType w:val="multilevel"/>
    <w:tmpl w:val="0F1AD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042546">
    <w:abstractNumId w:val="11"/>
  </w:num>
  <w:num w:numId="2" w16cid:durableId="411514817">
    <w:abstractNumId w:val="12"/>
  </w:num>
  <w:num w:numId="3" w16cid:durableId="59330763">
    <w:abstractNumId w:val="16"/>
  </w:num>
  <w:num w:numId="4" w16cid:durableId="1171337350">
    <w:abstractNumId w:val="10"/>
  </w:num>
  <w:num w:numId="5" w16cid:durableId="1186215319">
    <w:abstractNumId w:val="3"/>
  </w:num>
  <w:num w:numId="6" w16cid:durableId="313145543">
    <w:abstractNumId w:val="2"/>
  </w:num>
  <w:num w:numId="7" w16cid:durableId="1243759499">
    <w:abstractNumId w:val="6"/>
  </w:num>
  <w:num w:numId="8" w16cid:durableId="588392575">
    <w:abstractNumId w:val="9"/>
  </w:num>
  <w:num w:numId="9" w16cid:durableId="2036035511">
    <w:abstractNumId w:val="7"/>
  </w:num>
  <w:num w:numId="10" w16cid:durableId="115679059">
    <w:abstractNumId w:val="15"/>
  </w:num>
  <w:num w:numId="11" w16cid:durableId="2017996673">
    <w:abstractNumId w:val="1"/>
  </w:num>
  <w:num w:numId="12" w16cid:durableId="467936120">
    <w:abstractNumId w:val="18"/>
  </w:num>
  <w:num w:numId="13" w16cid:durableId="1491172873">
    <w:abstractNumId w:val="17"/>
  </w:num>
  <w:num w:numId="14" w16cid:durableId="1066877349">
    <w:abstractNumId w:val="0"/>
  </w:num>
  <w:num w:numId="15" w16cid:durableId="13290">
    <w:abstractNumId w:val="5"/>
  </w:num>
  <w:num w:numId="16" w16cid:durableId="1289974008">
    <w:abstractNumId w:val="14"/>
  </w:num>
  <w:num w:numId="17" w16cid:durableId="2046759046">
    <w:abstractNumId w:val="8"/>
  </w:num>
  <w:num w:numId="18" w16cid:durableId="958225580">
    <w:abstractNumId w:val="4"/>
  </w:num>
  <w:num w:numId="19" w16cid:durableId="1152329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10"/>
    <w:rsid w:val="0002385F"/>
    <w:rsid w:val="00051382"/>
    <w:rsid w:val="00095B51"/>
    <w:rsid w:val="000B16C9"/>
    <w:rsid w:val="000E503B"/>
    <w:rsid w:val="000F7A60"/>
    <w:rsid w:val="0016433E"/>
    <w:rsid w:val="00167108"/>
    <w:rsid w:val="00172ABC"/>
    <w:rsid w:val="001744B8"/>
    <w:rsid w:val="00182AB4"/>
    <w:rsid w:val="001910CC"/>
    <w:rsid w:val="00196F42"/>
    <w:rsid w:val="002659F2"/>
    <w:rsid w:val="00267982"/>
    <w:rsid w:val="002844F6"/>
    <w:rsid w:val="0029785C"/>
    <w:rsid w:val="002B2931"/>
    <w:rsid w:val="002B7580"/>
    <w:rsid w:val="00323032"/>
    <w:rsid w:val="003519E2"/>
    <w:rsid w:val="003A3D85"/>
    <w:rsid w:val="003C3C32"/>
    <w:rsid w:val="003D0746"/>
    <w:rsid w:val="004167FD"/>
    <w:rsid w:val="00460D34"/>
    <w:rsid w:val="00474BE4"/>
    <w:rsid w:val="004A423B"/>
    <w:rsid w:val="004A75B4"/>
    <w:rsid w:val="004B3705"/>
    <w:rsid w:val="004B632B"/>
    <w:rsid w:val="005179CC"/>
    <w:rsid w:val="00544133"/>
    <w:rsid w:val="005625C8"/>
    <w:rsid w:val="00576DD5"/>
    <w:rsid w:val="00582841"/>
    <w:rsid w:val="00590D6B"/>
    <w:rsid w:val="005B6714"/>
    <w:rsid w:val="005C6633"/>
    <w:rsid w:val="005D744A"/>
    <w:rsid w:val="00605BAE"/>
    <w:rsid w:val="00605D3B"/>
    <w:rsid w:val="00620A41"/>
    <w:rsid w:val="00621B53"/>
    <w:rsid w:val="00654A2C"/>
    <w:rsid w:val="006F775E"/>
    <w:rsid w:val="007514D9"/>
    <w:rsid w:val="007642E7"/>
    <w:rsid w:val="007670C7"/>
    <w:rsid w:val="00782D6A"/>
    <w:rsid w:val="007950C2"/>
    <w:rsid w:val="007D17BE"/>
    <w:rsid w:val="00822C8F"/>
    <w:rsid w:val="00850801"/>
    <w:rsid w:val="00875A30"/>
    <w:rsid w:val="0087616C"/>
    <w:rsid w:val="00894D32"/>
    <w:rsid w:val="008D06A9"/>
    <w:rsid w:val="008D1B9B"/>
    <w:rsid w:val="008F27B8"/>
    <w:rsid w:val="00905640"/>
    <w:rsid w:val="00977688"/>
    <w:rsid w:val="00980E99"/>
    <w:rsid w:val="009D5ECC"/>
    <w:rsid w:val="009F0E33"/>
    <w:rsid w:val="00A10EF9"/>
    <w:rsid w:val="00A64EC4"/>
    <w:rsid w:val="00A82C58"/>
    <w:rsid w:val="00A83BDE"/>
    <w:rsid w:val="00AA0C5B"/>
    <w:rsid w:val="00AB095B"/>
    <w:rsid w:val="00B80D99"/>
    <w:rsid w:val="00BF76A0"/>
    <w:rsid w:val="00C46012"/>
    <w:rsid w:val="00CE202E"/>
    <w:rsid w:val="00CE3AEC"/>
    <w:rsid w:val="00D11A10"/>
    <w:rsid w:val="00D12F69"/>
    <w:rsid w:val="00D35BB8"/>
    <w:rsid w:val="00D707BA"/>
    <w:rsid w:val="00D9285E"/>
    <w:rsid w:val="00E01D62"/>
    <w:rsid w:val="00E24F0E"/>
    <w:rsid w:val="00E35E1B"/>
    <w:rsid w:val="00E570AD"/>
    <w:rsid w:val="00E92F86"/>
    <w:rsid w:val="00E950DF"/>
    <w:rsid w:val="00EB1CD0"/>
    <w:rsid w:val="00EF50CE"/>
    <w:rsid w:val="00EF59A5"/>
    <w:rsid w:val="00F1259C"/>
    <w:rsid w:val="00F179D2"/>
    <w:rsid w:val="00F34F6A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281"/>
  <w15:docId w15:val="{EA457270-B8F3-4C2D-9B85-A4F0791C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714"/>
    <w:rPr>
      <w:rFonts w:ascii="Garamond" w:hAnsi="Garamond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3971D8"/>
    <w:pPr>
      <w:keepNext/>
      <w:spacing w:before="240" w:after="60"/>
      <w:outlineLvl w:val="0"/>
    </w:pPr>
    <w:rPr>
      <w:rFonts w:ascii="Verdana" w:hAnsi="Verdan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971D8"/>
    <w:pPr>
      <w:keepNext/>
      <w:spacing w:before="240" w:after="60"/>
      <w:outlineLvl w:val="1"/>
    </w:pPr>
    <w:rPr>
      <w:rFonts w:ascii="Verdana" w:hAnsi="Verdana"/>
      <w:sz w:val="28"/>
      <w:szCs w:val="28"/>
    </w:rPr>
  </w:style>
  <w:style w:type="paragraph" w:styleId="3">
    <w:name w:val="heading 3"/>
    <w:basedOn w:val="a"/>
    <w:next w:val="a"/>
    <w:qFormat/>
    <w:rsid w:val="003971D8"/>
    <w:pPr>
      <w:keepNext/>
      <w:spacing w:before="240" w:after="60"/>
      <w:outlineLvl w:val="2"/>
    </w:pPr>
    <w:rPr>
      <w:rFonts w:ascii="Verdana" w:hAnsi="Verdana"/>
      <w:sz w:val="26"/>
      <w:szCs w:val="26"/>
    </w:rPr>
  </w:style>
  <w:style w:type="paragraph" w:styleId="4">
    <w:name w:val="heading 4"/>
    <w:basedOn w:val="a"/>
    <w:next w:val="a"/>
    <w:qFormat/>
    <w:rsid w:val="003971D8"/>
    <w:pPr>
      <w:keepNext/>
      <w:spacing w:before="240" w:after="60"/>
      <w:outlineLvl w:val="3"/>
    </w:pPr>
    <w:rPr>
      <w:rFonts w:ascii="Verdana" w:hAnsi="Verdana"/>
      <w:sz w:val="28"/>
      <w:szCs w:val="28"/>
    </w:rPr>
  </w:style>
  <w:style w:type="paragraph" w:styleId="5">
    <w:name w:val="heading 5"/>
    <w:basedOn w:val="a"/>
    <w:next w:val="a"/>
    <w:qFormat/>
    <w:rsid w:val="003971D8"/>
    <w:pPr>
      <w:spacing w:before="240" w:after="60"/>
      <w:outlineLvl w:val="4"/>
    </w:pPr>
    <w:rPr>
      <w:rFonts w:ascii="Verdana" w:hAnsi="Verdana"/>
      <w:sz w:val="26"/>
      <w:szCs w:val="26"/>
    </w:rPr>
  </w:style>
  <w:style w:type="paragraph" w:styleId="6">
    <w:name w:val="heading 6"/>
    <w:basedOn w:val="a"/>
    <w:next w:val="a"/>
    <w:qFormat/>
    <w:rsid w:val="003971D8"/>
    <w:pPr>
      <w:spacing w:before="240" w:after="60"/>
      <w:outlineLvl w:val="5"/>
    </w:pPr>
    <w:rPr>
      <w:rFonts w:ascii="Verdana" w:hAnsi="Verdan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0"/>
    <w:qFormat/>
    <w:rsid w:val="003971D8"/>
    <w:rPr>
      <w:rFonts w:ascii="Verdana" w:hAnsi="Verdana" w:cs="Arial"/>
      <w:b/>
      <w:bCs/>
      <w:color w:val="000000"/>
      <w:kern w:val="2"/>
      <w:sz w:val="32"/>
      <w:szCs w:val="32"/>
      <w:lang w:val="el-GR" w:eastAsia="el-GR" w:bidi="ar-SA"/>
    </w:rPr>
  </w:style>
  <w:style w:type="character" w:customStyle="1" w:styleId="1Char0">
    <w:name w:val="Στυλ1 Char"/>
    <w:qFormat/>
    <w:rsid w:val="00FC0AEA"/>
    <w:rPr>
      <w:rFonts w:ascii="Tahoma" w:hAnsi="Tahoma" w:cs="Tahoma"/>
      <w:b/>
      <w:bCs/>
      <w:color w:val="000000"/>
      <w:kern w:val="2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0513AB"/>
  </w:style>
  <w:style w:type="character" w:styleId="-">
    <w:name w:val="Hyperlink"/>
    <w:uiPriority w:val="99"/>
    <w:rsid w:val="003971D8"/>
    <w:rPr>
      <w:color w:val="339999"/>
      <w:u w:val="single"/>
    </w:rPr>
  </w:style>
  <w:style w:type="character" w:styleId="-0">
    <w:name w:val="FollowedHyperlink"/>
    <w:rsid w:val="003971D8"/>
    <w:rPr>
      <w:color w:val="999999"/>
      <w:u w:val="single"/>
    </w:rPr>
  </w:style>
  <w:style w:type="character" w:styleId="a3">
    <w:name w:val="page number"/>
    <w:basedOn w:val="a0"/>
    <w:qFormat/>
    <w:rsid w:val="008662CC"/>
  </w:style>
  <w:style w:type="character" w:customStyle="1" w:styleId="Body1Char">
    <w:name w:val="Body 1 Char"/>
    <w:link w:val="Body1"/>
    <w:qFormat/>
    <w:locked/>
    <w:rsid w:val="00AE00CA"/>
    <w:rPr>
      <w:rFonts w:ascii="Calibri" w:hAnsi="Calibri"/>
      <w:b/>
      <w:sz w:val="24"/>
      <w:lang w:val="en-US" w:eastAsia="el-GR" w:bidi="ar-SA"/>
    </w:rPr>
  </w:style>
  <w:style w:type="character" w:customStyle="1" w:styleId="FootnoteCharacters">
    <w:name w:val="Footnote Characters"/>
    <w:semiHidden/>
    <w:qFormat/>
    <w:rsid w:val="00A2557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annotation reference"/>
    <w:uiPriority w:val="99"/>
    <w:qFormat/>
    <w:rsid w:val="0028754D"/>
    <w:rPr>
      <w:rFonts w:cs="Times New Roman"/>
      <w:sz w:val="16"/>
      <w:szCs w:val="16"/>
    </w:rPr>
  </w:style>
  <w:style w:type="character" w:customStyle="1" w:styleId="Char">
    <w:name w:val="Κείμενο σχολίου Char"/>
    <w:link w:val="a5"/>
    <w:uiPriority w:val="99"/>
    <w:qFormat/>
    <w:locked/>
    <w:rsid w:val="0028754D"/>
    <w:rPr>
      <w:rFonts w:ascii="Arial Narrow" w:eastAsia="Calibri" w:hAnsi="Arial Narrow"/>
      <w:lang w:val="el-GR" w:eastAsia="el-GR" w:bidi="ar-SA"/>
    </w:rPr>
  </w:style>
  <w:style w:type="character" w:customStyle="1" w:styleId="CommentTextChar">
    <w:name w:val="Comment Text Char"/>
    <w:semiHidden/>
    <w:qFormat/>
    <w:locked/>
    <w:rsid w:val="0056720C"/>
    <w:rPr>
      <w:rFonts w:ascii="Arial Narrow" w:eastAsia="Times New Roman" w:hAnsi="Arial Narrow" w:cs="Times New Roman"/>
      <w:lang w:val="el-GR" w:eastAsia="el-GR" w:bidi="ar-SA"/>
    </w:rPr>
  </w:style>
  <w:style w:type="character" w:customStyle="1" w:styleId="Char1">
    <w:name w:val="Τίτλος Char1"/>
    <w:link w:val="a6"/>
    <w:qFormat/>
    <w:rsid w:val="00CD0B36"/>
    <w:rPr>
      <w:rFonts w:ascii="Garamond" w:eastAsia="Calibri" w:hAnsi="Garamond" w:cs="Arial"/>
      <w:b/>
      <w:bCs/>
      <w:color w:val="000000"/>
      <w:lang w:val="el-GR" w:eastAsia="el-GR" w:bidi="ar-SA"/>
    </w:rPr>
  </w:style>
  <w:style w:type="character" w:styleId="a7">
    <w:name w:val="Book Title"/>
    <w:uiPriority w:val="33"/>
    <w:qFormat/>
    <w:rsid w:val="00823888"/>
    <w:rPr>
      <w:b/>
      <w:bCs/>
      <w:smallCaps/>
      <w:spacing w:val="5"/>
    </w:rPr>
  </w:style>
  <w:style w:type="character" w:styleId="a8">
    <w:name w:val="Subtle Reference"/>
    <w:uiPriority w:val="31"/>
    <w:qFormat/>
    <w:rsid w:val="00823888"/>
    <w:rPr>
      <w:smallCaps/>
      <w:color w:val="C0504D"/>
      <w:u w:val="single"/>
    </w:rPr>
  </w:style>
  <w:style w:type="character" w:customStyle="1" w:styleId="Char0">
    <w:name w:val="Τίτλος Char"/>
    <w:qFormat/>
    <w:rsid w:val="00823888"/>
    <w:rPr>
      <w:rFonts w:ascii="Cambria" w:eastAsia="SimSun" w:hAnsi="Cambria" w:cs="Times New Roman"/>
      <w:b/>
      <w:bCs/>
      <w:color w:val="000000"/>
      <w:kern w:val="2"/>
      <w:sz w:val="32"/>
      <w:szCs w:val="32"/>
      <w:lang w:eastAsia="el-GR"/>
    </w:rPr>
  </w:style>
  <w:style w:type="character" w:customStyle="1" w:styleId="spelle">
    <w:name w:val="spelle"/>
    <w:basedOn w:val="a0"/>
    <w:qFormat/>
    <w:rsid w:val="0098031F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next w:val="a"/>
    <w:qFormat/>
    <w:rsid w:val="00F612FC"/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Στυλ1"/>
    <w:basedOn w:val="1"/>
    <w:link w:val="1Char"/>
    <w:qFormat/>
    <w:rsid w:val="00FC0AEA"/>
    <w:rPr>
      <w:rFonts w:ascii="Tahoma" w:hAnsi="Tahoma" w:cs="Tahoma"/>
    </w:rPr>
  </w:style>
  <w:style w:type="paragraph" w:customStyle="1" w:styleId="20">
    <w:name w:val="Στυλ2"/>
    <w:basedOn w:val="1"/>
    <w:qFormat/>
    <w:rsid w:val="00FC0AEA"/>
    <w:rPr>
      <w:rFonts w:ascii="Tahoma" w:hAnsi="Tahoma" w:cs="Tahoma"/>
    </w:rPr>
  </w:style>
  <w:style w:type="paragraph" w:customStyle="1" w:styleId="30">
    <w:name w:val="Στυλ3"/>
    <w:basedOn w:val="1"/>
    <w:autoRedefine/>
    <w:qFormat/>
    <w:rsid w:val="00FC0AEA"/>
    <w:rPr>
      <w:rFonts w:ascii="Tahoma" w:hAnsi="Tahoma" w:cs="Tahoma"/>
    </w:rPr>
  </w:style>
  <w:style w:type="paragraph" w:styleId="31">
    <w:name w:val="toc 3"/>
    <w:basedOn w:val="a"/>
    <w:next w:val="a"/>
    <w:autoRedefine/>
    <w:uiPriority w:val="39"/>
    <w:rsid w:val="006E710A"/>
    <w:pPr>
      <w:tabs>
        <w:tab w:val="left" w:pos="360"/>
        <w:tab w:val="left" w:pos="540"/>
        <w:tab w:val="right" w:leader="dot" w:pos="8296"/>
      </w:tabs>
      <w:spacing w:line="360" w:lineRule="auto"/>
      <w:jc w:val="both"/>
    </w:p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rsid w:val="008662CC"/>
    <w:pPr>
      <w:tabs>
        <w:tab w:val="center" w:pos="4153"/>
        <w:tab w:val="right" w:pos="8306"/>
      </w:tabs>
    </w:pPr>
  </w:style>
  <w:style w:type="paragraph" w:styleId="ad">
    <w:name w:val="header"/>
    <w:basedOn w:val="a"/>
    <w:rsid w:val="00DC11DF"/>
    <w:pPr>
      <w:tabs>
        <w:tab w:val="center" w:pos="4153"/>
        <w:tab w:val="right" w:pos="8306"/>
      </w:tabs>
    </w:pPr>
  </w:style>
  <w:style w:type="paragraph" w:customStyle="1" w:styleId="Body1">
    <w:name w:val="Body 1"/>
    <w:basedOn w:val="a"/>
    <w:link w:val="Body1Char"/>
    <w:qFormat/>
    <w:rsid w:val="00AE00CA"/>
    <w:pPr>
      <w:spacing w:after="120" w:line="276" w:lineRule="auto"/>
      <w:jc w:val="both"/>
    </w:pPr>
    <w:rPr>
      <w:rFonts w:ascii="Calibri" w:hAnsi="Calibri" w:cs="Times New Roman"/>
      <w:b/>
      <w:color w:val="auto"/>
      <w:szCs w:val="20"/>
      <w:lang w:val="en-US"/>
    </w:rPr>
  </w:style>
  <w:style w:type="paragraph" w:styleId="11">
    <w:name w:val="toc 1"/>
    <w:basedOn w:val="a"/>
    <w:next w:val="a"/>
    <w:autoRedefine/>
    <w:uiPriority w:val="39"/>
    <w:rsid w:val="00614393"/>
  </w:style>
  <w:style w:type="paragraph" w:customStyle="1" w:styleId="CharCharCharChar">
    <w:name w:val="Char Char Char Char"/>
    <w:basedOn w:val="a"/>
    <w:qFormat/>
    <w:rsid w:val="00C67C24"/>
    <w:pPr>
      <w:spacing w:after="160" w:line="240" w:lineRule="exact"/>
    </w:pPr>
    <w:rPr>
      <w:color w:val="auto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A25573"/>
    <w:rPr>
      <w:sz w:val="20"/>
      <w:szCs w:val="20"/>
    </w:rPr>
  </w:style>
  <w:style w:type="paragraph" w:customStyle="1" w:styleId="CharCharCharCharCharCharCharCharCharCharCharCharCharCharChar1CharCharCharCharCharCharCharCharCharCharCharCharCharChar">
    <w:name w:val="Char Char Char Char Char Char Char Char Char Char Char Char Char Char Char1 Char Char Char Char Char Char Char Char Char Char Char Char Char Char"/>
    <w:basedOn w:val="a"/>
    <w:qFormat/>
    <w:rsid w:val="00D24D87"/>
    <w:pPr>
      <w:spacing w:after="160" w:line="240" w:lineRule="exact"/>
      <w:jc w:val="both"/>
    </w:pPr>
    <w:rPr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971DA7"/>
    <w:pPr>
      <w:spacing w:before="120"/>
      <w:ind w:left="720"/>
      <w:contextualSpacing/>
      <w:jc w:val="both"/>
    </w:pPr>
    <w:rPr>
      <w:rFonts w:ascii="Arial Narrow" w:eastAsia="Calibri" w:hAnsi="Arial Narrow" w:cs="Times New Roman"/>
      <w:color w:val="auto"/>
      <w:sz w:val="22"/>
    </w:rPr>
  </w:style>
  <w:style w:type="paragraph" w:styleId="a5">
    <w:name w:val="annotation text"/>
    <w:basedOn w:val="a"/>
    <w:link w:val="Char"/>
    <w:uiPriority w:val="99"/>
    <w:qFormat/>
    <w:rsid w:val="0028754D"/>
    <w:pPr>
      <w:spacing w:before="120"/>
      <w:jc w:val="both"/>
    </w:pPr>
    <w:rPr>
      <w:rFonts w:ascii="Arial Narrow" w:eastAsia="Calibri" w:hAnsi="Arial Narrow" w:cs="Times New Roman"/>
      <w:color w:val="auto"/>
      <w:sz w:val="20"/>
      <w:szCs w:val="20"/>
    </w:rPr>
  </w:style>
  <w:style w:type="paragraph" w:styleId="af0">
    <w:name w:val="Balloon Text"/>
    <w:basedOn w:val="a"/>
    <w:semiHidden/>
    <w:qFormat/>
    <w:rsid w:val="0028754D"/>
    <w:rPr>
      <w:rFonts w:ascii="Tahoma" w:hAnsi="Tahoma" w:cs="Tahoma"/>
      <w:sz w:val="16"/>
      <w:szCs w:val="16"/>
    </w:rPr>
  </w:style>
  <w:style w:type="paragraph" w:styleId="af1">
    <w:name w:val="annotation subject"/>
    <w:basedOn w:val="a5"/>
    <w:next w:val="a5"/>
    <w:qFormat/>
    <w:rsid w:val="00CD0B36"/>
    <w:pPr>
      <w:spacing w:before="0"/>
      <w:jc w:val="left"/>
    </w:pPr>
    <w:rPr>
      <w:rFonts w:ascii="Garamond" w:eastAsia="Times New Roman" w:hAnsi="Garamond" w:cs="Arial"/>
      <w:b/>
      <w:bCs/>
      <w:color w:val="000000"/>
    </w:rPr>
  </w:style>
  <w:style w:type="paragraph" w:styleId="21">
    <w:name w:val="toc 2"/>
    <w:basedOn w:val="a"/>
    <w:next w:val="a"/>
    <w:autoRedefine/>
    <w:uiPriority w:val="39"/>
    <w:rsid w:val="00823888"/>
    <w:pPr>
      <w:ind w:left="240"/>
    </w:pPr>
  </w:style>
  <w:style w:type="paragraph" w:styleId="a6">
    <w:name w:val="Title"/>
    <w:basedOn w:val="a"/>
    <w:next w:val="a"/>
    <w:link w:val="Char1"/>
    <w:qFormat/>
    <w:rsid w:val="0082388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"/>
      <w:sz w:val="32"/>
      <w:szCs w:val="32"/>
    </w:rPr>
  </w:style>
  <w:style w:type="paragraph" w:customStyle="1" w:styleId="ListParagraph1">
    <w:name w:val="List Paragraph1"/>
    <w:basedOn w:val="a"/>
    <w:qFormat/>
    <w:rsid w:val="00094C8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f2">
    <w:name w:val="Revision"/>
    <w:uiPriority w:val="99"/>
    <w:semiHidden/>
    <w:qFormat/>
    <w:rsid w:val="0047798E"/>
    <w:rPr>
      <w:rFonts w:ascii="Garamond" w:hAnsi="Garamond" w:cs="Arial"/>
      <w:color w:val="000000"/>
      <w:sz w:val="24"/>
      <w:szCs w:val="24"/>
    </w:rPr>
  </w:style>
  <w:style w:type="table" w:styleId="af3">
    <w:name w:val="Table Grid"/>
    <w:basedOn w:val="a1"/>
    <w:uiPriority w:val="59"/>
    <w:rsid w:val="00D9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rsid w:val="003971D8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B466-E10D-46A8-82C2-4E636FE0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902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Συντομογραφία (αλφαβητικά)</vt:lpstr>
      <vt:lpstr>Συντομογραφία (αλφαβητικά)</vt:lpstr>
    </vt:vector>
  </TitlesOfParts>
  <Company>Hewlett-Packard Company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Συντομογραφία (αλφαβητικά)</dc:title>
  <dc:subject/>
  <dc:creator>lt</dc:creator>
  <dc:description/>
  <cp:lastModifiedBy>Βασιλική Δουκοπούλου</cp:lastModifiedBy>
  <cp:revision>24</cp:revision>
  <cp:lastPrinted>2020-03-11T14:32:00Z</cp:lastPrinted>
  <dcterms:created xsi:type="dcterms:W3CDTF">2023-06-01T09:37:00Z</dcterms:created>
  <dcterms:modified xsi:type="dcterms:W3CDTF">2023-11-03T09:14:00Z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Eclipse 001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